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E403" w14:textId="77777777" w:rsidR="00503BA4" w:rsidRPr="00503BA4" w:rsidRDefault="00503BA4" w:rsidP="00503BA4">
      <w:pPr>
        <w:spacing w:after="0"/>
        <w:ind w:left="6480" w:firstLine="720"/>
        <w:jc w:val="right"/>
        <w:rPr>
          <w:rFonts w:ascii="GHEA Grapalat" w:hAnsi="GHEA Grapalat"/>
          <w:sz w:val="20"/>
          <w:szCs w:val="20"/>
        </w:rPr>
      </w:pPr>
      <w:r w:rsidRPr="00503BA4">
        <w:rPr>
          <w:rFonts w:ascii="GHEA Grapalat" w:hAnsi="GHEA Grapalat"/>
          <w:sz w:val="20"/>
          <w:szCs w:val="20"/>
        </w:rPr>
        <w:t>Annex:</w:t>
      </w:r>
    </w:p>
    <w:p w14:paraId="186F346A" w14:textId="77777777" w:rsidR="00503BA4" w:rsidRPr="00503BA4" w:rsidRDefault="00503BA4" w:rsidP="00503BA4">
      <w:pPr>
        <w:spacing w:after="0"/>
        <w:ind w:left="6480" w:firstLine="720"/>
        <w:jc w:val="right"/>
        <w:rPr>
          <w:rFonts w:ascii="GHEA Grapalat" w:hAnsi="GHEA Grapalat"/>
          <w:sz w:val="20"/>
          <w:szCs w:val="20"/>
        </w:rPr>
      </w:pPr>
      <w:r w:rsidRPr="00503BA4">
        <w:rPr>
          <w:rFonts w:ascii="GHEA Grapalat" w:hAnsi="GHEA Grapalat"/>
          <w:sz w:val="20"/>
          <w:szCs w:val="20"/>
        </w:rPr>
        <w:t>Minister of Economy</w:t>
      </w:r>
    </w:p>
    <w:p w14:paraId="7D3A7A81" w14:textId="6FA797E4" w:rsidR="00503BA4" w:rsidRPr="00503BA4" w:rsidRDefault="00503BA4" w:rsidP="00503BA4">
      <w:pPr>
        <w:spacing w:after="0"/>
        <w:ind w:left="6480" w:firstLine="720"/>
        <w:jc w:val="right"/>
        <w:rPr>
          <w:rFonts w:ascii="GHEA Grapalat" w:hAnsi="GHEA Grapalat"/>
          <w:sz w:val="20"/>
          <w:szCs w:val="20"/>
        </w:rPr>
      </w:pPr>
      <w:r w:rsidRPr="00503BA4">
        <w:rPr>
          <w:rFonts w:ascii="GHEA Grapalat" w:hAnsi="GHEA Grapalat"/>
          <w:sz w:val="20"/>
          <w:szCs w:val="20"/>
        </w:rPr>
        <w:t xml:space="preserve">№ Order </w:t>
      </w:r>
      <w:r w:rsidR="00447F74">
        <w:rPr>
          <w:rFonts w:ascii="GHEA Grapalat" w:hAnsi="GHEA Grapalat"/>
          <w:sz w:val="20"/>
          <w:szCs w:val="20"/>
        </w:rPr>
        <w:t>475</w:t>
      </w:r>
      <w:r w:rsidRPr="00447F74">
        <w:rPr>
          <w:rFonts w:ascii="GHEA Grapalat" w:hAnsi="GHEA Grapalat"/>
          <w:sz w:val="20"/>
          <w:szCs w:val="20"/>
        </w:rPr>
        <w:t>-</w:t>
      </w:r>
      <w:r w:rsidRPr="00503BA4">
        <w:rPr>
          <w:rFonts w:ascii="GHEA Grapalat" w:hAnsi="GHEA Grapalat"/>
          <w:sz w:val="20"/>
          <w:szCs w:val="20"/>
        </w:rPr>
        <w:t>A</w:t>
      </w:r>
    </w:p>
    <w:p w14:paraId="477AA950" w14:textId="5E43C57F" w:rsidR="00503BA4" w:rsidRPr="00503BA4" w:rsidRDefault="00447F74" w:rsidP="00503BA4">
      <w:pPr>
        <w:spacing w:after="0"/>
        <w:ind w:left="6480" w:firstLine="720"/>
        <w:jc w:val="right"/>
        <w:rPr>
          <w:rFonts w:ascii="GHEA Grapalat" w:hAnsi="GHEA Grapalat"/>
          <w:sz w:val="20"/>
          <w:szCs w:val="20"/>
          <w:u w:val="single"/>
        </w:rPr>
      </w:pPr>
      <w:r>
        <w:rPr>
          <w:rFonts w:ascii="GHEA Grapalat" w:hAnsi="GHEA Grapalat"/>
          <w:sz w:val="20"/>
          <w:szCs w:val="20"/>
          <w:u w:val="single"/>
        </w:rPr>
        <w:t>10</w:t>
      </w:r>
      <w:r w:rsidR="00503BA4" w:rsidRPr="00503BA4">
        <w:rPr>
          <w:rFonts w:ascii="GHEA Grapalat" w:hAnsi="GHEA Grapalat"/>
          <w:sz w:val="20"/>
          <w:szCs w:val="20"/>
          <w:u w:val="single"/>
        </w:rPr>
        <w:t xml:space="preserve"> </w:t>
      </w:r>
      <w:r>
        <w:rPr>
          <w:rFonts w:ascii="GHEA Grapalat" w:hAnsi="GHEA Grapalat"/>
          <w:sz w:val="20"/>
          <w:szCs w:val="20"/>
          <w:u w:val="single"/>
        </w:rPr>
        <w:t>March</w:t>
      </w:r>
      <w:r w:rsidR="00503BA4" w:rsidRPr="00447F74">
        <w:rPr>
          <w:rFonts w:ascii="GHEA Grapalat" w:hAnsi="GHEA Grapalat"/>
          <w:sz w:val="20"/>
          <w:szCs w:val="20"/>
          <w:u w:val="single"/>
        </w:rPr>
        <w:t xml:space="preserve">, </w:t>
      </w:r>
      <w:r w:rsidR="00503BA4" w:rsidRPr="00503BA4">
        <w:rPr>
          <w:rFonts w:ascii="GHEA Grapalat" w:hAnsi="GHEA Grapalat"/>
          <w:sz w:val="20"/>
          <w:szCs w:val="20"/>
          <w:u w:val="single"/>
        </w:rPr>
        <w:t>202</w:t>
      </w:r>
      <w:r>
        <w:rPr>
          <w:rFonts w:ascii="GHEA Grapalat" w:hAnsi="GHEA Grapalat"/>
          <w:sz w:val="20"/>
          <w:szCs w:val="20"/>
          <w:u w:val="single"/>
        </w:rPr>
        <w:t>3</w:t>
      </w:r>
    </w:p>
    <w:p w14:paraId="47BE450B" w14:textId="77777777" w:rsidR="00503BA4" w:rsidRPr="00447F74" w:rsidRDefault="00503BA4" w:rsidP="00503BA4">
      <w:pPr>
        <w:spacing w:after="0"/>
        <w:ind w:left="6480" w:firstLine="720"/>
        <w:jc w:val="right"/>
        <w:rPr>
          <w:rFonts w:ascii="GHEA Grapalat" w:hAnsi="GHEA Grapalat"/>
          <w:sz w:val="20"/>
          <w:szCs w:val="20"/>
        </w:rPr>
      </w:pPr>
    </w:p>
    <w:p w14:paraId="696B8ECF" w14:textId="77777777" w:rsidR="00577DAF" w:rsidRPr="00700732" w:rsidRDefault="00063F1A" w:rsidP="00700732">
      <w:pPr>
        <w:spacing w:after="0"/>
        <w:jc w:val="right"/>
        <w:rPr>
          <w:rFonts w:ascii="GHEA Grapalat" w:hAnsi="GHEA Grapalat"/>
          <w:sz w:val="20"/>
          <w:szCs w:val="20"/>
        </w:rPr>
      </w:pPr>
      <w:r w:rsidRPr="00700732">
        <w:rPr>
          <w:rFonts w:ascii="GHEA Grapalat" w:hAnsi="GHEA Grapalat"/>
          <w:sz w:val="24"/>
          <w:szCs w:val="24"/>
        </w:rPr>
        <w:t xml:space="preserve"> </w:t>
      </w:r>
      <w:r w:rsidR="008E64D3">
        <w:rPr>
          <w:rFonts w:ascii="GHEA Grapalat" w:hAnsi="GHEA Grapalat"/>
          <w:sz w:val="20"/>
          <w:szCs w:val="20"/>
        </w:rPr>
        <w:t>Annex</w:t>
      </w:r>
      <w:r w:rsidR="00577DAF" w:rsidRPr="00700732">
        <w:rPr>
          <w:rFonts w:ascii="GHEA Grapalat" w:hAnsi="GHEA Grapalat"/>
          <w:sz w:val="20"/>
          <w:szCs w:val="20"/>
        </w:rPr>
        <w:t xml:space="preserve"> 1</w:t>
      </w:r>
    </w:p>
    <w:p w14:paraId="5E5296E8" w14:textId="77777777" w:rsidR="00577DAF" w:rsidRPr="00700732" w:rsidRDefault="008E64D3" w:rsidP="00700732">
      <w:pPr>
        <w:spacing w:after="0"/>
        <w:ind w:left="6480" w:firstLine="720"/>
        <w:jc w:val="right"/>
        <w:rPr>
          <w:rFonts w:ascii="GHEA Grapalat" w:hAnsi="GHEA Grapalat"/>
          <w:sz w:val="20"/>
          <w:szCs w:val="20"/>
        </w:rPr>
      </w:pPr>
      <w:r w:rsidRPr="008E64D3">
        <w:rPr>
          <w:rFonts w:ascii="GHEA Grapalat" w:hAnsi="GHEA Grapalat"/>
          <w:sz w:val="20"/>
          <w:szCs w:val="20"/>
        </w:rPr>
        <w:t>Minister of</w:t>
      </w:r>
      <w:r>
        <w:rPr>
          <w:rFonts w:ascii="GHEA Grapalat" w:hAnsi="GHEA Grapalat"/>
          <w:sz w:val="20"/>
          <w:szCs w:val="20"/>
        </w:rPr>
        <w:t xml:space="preserve"> </w:t>
      </w:r>
      <w:r w:rsidRPr="008E64D3">
        <w:rPr>
          <w:rFonts w:ascii="GHEA Grapalat" w:hAnsi="GHEA Grapalat"/>
          <w:sz w:val="20"/>
          <w:szCs w:val="20"/>
        </w:rPr>
        <w:t>Economy</w:t>
      </w:r>
    </w:p>
    <w:p w14:paraId="217417DA" w14:textId="77777777" w:rsidR="008E64D3" w:rsidRDefault="008E64D3" w:rsidP="00700732">
      <w:pPr>
        <w:spacing w:after="0"/>
        <w:ind w:left="6480" w:firstLine="720"/>
        <w:jc w:val="right"/>
        <w:rPr>
          <w:rFonts w:ascii="GHEA Grapalat" w:hAnsi="GHEA Grapalat"/>
          <w:sz w:val="20"/>
          <w:szCs w:val="20"/>
        </w:rPr>
      </w:pPr>
      <w:r>
        <w:rPr>
          <w:rFonts w:ascii="GHEA Grapalat" w:hAnsi="GHEA Grapalat"/>
          <w:sz w:val="20"/>
          <w:szCs w:val="20"/>
        </w:rPr>
        <w:t xml:space="preserve">Order </w:t>
      </w:r>
      <w:r w:rsidRPr="00700732">
        <w:rPr>
          <w:rFonts w:ascii="GHEA Grapalat" w:hAnsi="GHEA Grapalat"/>
          <w:sz w:val="20"/>
          <w:szCs w:val="20"/>
        </w:rPr>
        <w:t xml:space="preserve">N </w:t>
      </w:r>
      <w:r>
        <w:rPr>
          <w:rFonts w:ascii="GHEA Grapalat" w:hAnsi="GHEA Grapalat"/>
          <w:sz w:val="20"/>
          <w:szCs w:val="20"/>
        </w:rPr>
        <w:t>646-A</w:t>
      </w:r>
    </w:p>
    <w:p w14:paraId="7DC3CA4D" w14:textId="77777777" w:rsidR="00577DAF" w:rsidRPr="002166CC" w:rsidRDefault="008E64D3" w:rsidP="00700732">
      <w:pPr>
        <w:spacing w:after="0"/>
        <w:ind w:left="6480" w:firstLine="720"/>
        <w:jc w:val="right"/>
        <w:rPr>
          <w:rFonts w:ascii="GHEA Grapalat" w:hAnsi="GHEA Grapalat"/>
          <w:sz w:val="20"/>
          <w:szCs w:val="20"/>
          <w:u w:val="single"/>
        </w:rPr>
      </w:pPr>
      <w:r w:rsidRPr="002166CC">
        <w:rPr>
          <w:rFonts w:ascii="GHEA Grapalat" w:hAnsi="GHEA Grapalat"/>
          <w:sz w:val="20"/>
          <w:szCs w:val="20"/>
          <w:u w:val="single"/>
        </w:rPr>
        <w:t xml:space="preserve"> </w:t>
      </w:r>
      <w:r w:rsidR="002166CC" w:rsidRPr="002166CC">
        <w:rPr>
          <w:rFonts w:ascii="GHEA Grapalat" w:hAnsi="GHEA Grapalat"/>
          <w:sz w:val="20"/>
          <w:szCs w:val="20"/>
          <w:u w:val="single"/>
        </w:rPr>
        <w:t>19.05.</w:t>
      </w:r>
      <w:r w:rsidR="00577DAF" w:rsidRPr="002166CC">
        <w:rPr>
          <w:rFonts w:ascii="GHEA Grapalat" w:hAnsi="GHEA Grapalat"/>
          <w:sz w:val="20"/>
          <w:szCs w:val="20"/>
          <w:u w:val="single"/>
        </w:rPr>
        <w:t>2015</w:t>
      </w:r>
    </w:p>
    <w:p w14:paraId="5B34F072" w14:textId="77777777" w:rsidR="00577DAF" w:rsidRPr="00700732" w:rsidRDefault="00063F1A" w:rsidP="00700732">
      <w:pPr>
        <w:spacing w:after="0"/>
        <w:ind w:left="7200" w:firstLine="720"/>
        <w:jc w:val="right"/>
        <w:rPr>
          <w:rFonts w:ascii="GHEA Grapalat" w:hAnsi="GHEA Grapalat"/>
          <w:sz w:val="24"/>
          <w:szCs w:val="24"/>
        </w:rPr>
      </w:pPr>
      <w:r w:rsidRPr="00700732">
        <w:rPr>
          <w:rFonts w:ascii="GHEA Grapalat" w:hAnsi="GHEA Grapalat"/>
          <w:sz w:val="20"/>
          <w:szCs w:val="20"/>
        </w:rPr>
        <w:t xml:space="preserve">      </w:t>
      </w:r>
    </w:p>
    <w:p w14:paraId="18F924A7" w14:textId="77777777" w:rsidR="00577DAF" w:rsidRPr="00700732" w:rsidRDefault="002962A2" w:rsidP="002962A2">
      <w:pPr>
        <w:spacing w:after="0"/>
        <w:ind w:firstLine="567"/>
        <w:jc w:val="center"/>
        <w:rPr>
          <w:rFonts w:ascii="GHEA Grapalat" w:hAnsi="GHEA Grapalat"/>
          <w:sz w:val="24"/>
          <w:szCs w:val="24"/>
        </w:rPr>
      </w:pPr>
      <w:r w:rsidRPr="002962A2">
        <w:rPr>
          <w:rFonts w:ascii="GHEA Grapalat" w:hAnsi="GHEA Grapalat"/>
          <w:sz w:val="24"/>
          <w:szCs w:val="24"/>
        </w:rPr>
        <w:t>PERSONAL STAFF</w:t>
      </w:r>
    </w:p>
    <w:p w14:paraId="28FFC8FA" w14:textId="77777777" w:rsidR="002962A2" w:rsidRDefault="002962A2" w:rsidP="002962A2">
      <w:pPr>
        <w:spacing w:after="0"/>
        <w:jc w:val="center"/>
        <w:rPr>
          <w:rFonts w:ascii="GHEA Grapalat" w:hAnsi="GHEA Grapalat"/>
          <w:sz w:val="24"/>
          <w:szCs w:val="24"/>
        </w:rPr>
      </w:pPr>
      <w:r>
        <w:rPr>
          <w:rFonts w:ascii="GHEA Grapalat" w:hAnsi="GHEA Grapalat"/>
          <w:sz w:val="24"/>
          <w:szCs w:val="24"/>
        </w:rPr>
        <w:t xml:space="preserve">OF </w:t>
      </w:r>
      <w:r w:rsidRPr="002962A2">
        <w:rPr>
          <w:rFonts w:ascii="GHEA Grapalat" w:hAnsi="GHEA Grapalat"/>
          <w:sz w:val="24"/>
          <w:szCs w:val="24"/>
        </w:rPr>
        <w:t xml:space="preserve">ACCREDITATION COUNCIL </w:t>
      </w:r>
      <w:r>
        <w:rPr>
          <w:rFonts w:ascii="GHEA Grapalat" w:hAnsi="GHEA Grapalat"/>
          <w:sz w:val="24"/>
          <w:szCs w:val="24"/>
        </w:rPr>
        <w:t xml:space="preserve">OF </w:t>
      </w:r>
      <w:r w:rsidRPr="002962A2">
        <w:rPr>
          <w:rFonts w:ascii="GHEA Grapalat" w:hAnsi="GHEA Grapalat"/>
          <w:sz w:val="24"/>
          <w:szCs w:val="24"/>
        </w:rPr>
        <w:t xml:space="preserve">THE NATIONAL ACCREDITATION BODY </w:t>
      </w:r>
    </w:p>
    <w:p w14:paraId="77CDDC09" w14:textId="77777777" w:rsidR="00700732" w:rsidRDefault="00700732" w:rsidP="00700732">
      <w:pPr>
        <w:spacing w:after="0"/>
        <w:ind w:left="2880" w:firstLine="720"/>
        <w:rPr>
          <w:rFonts w:ascii="GHEA Grapalat" w:hAnsi="GHEA Grapalat"/>
          <w:sz w:val="24"/>
          <w:szCs w:val="24"/>
        </w:rPr>
      </w:pPr>
    </w:p>
    <w:p w14:paraId="2F7F2E78" w14:textId="77777777" w:rsidR="00700732" w:rsidRDefault="00700732" w:rsidP="00700732">
      <w:pPr>
        <w:spacing w:after="0"/>
        <w:ind w:left="2880" w:firstLine="720"/>
        <w:rPr>
          <w:rFonts w:ascii="GHEA Grapalat" w:hAnsi="GHEA Grapalat"/>
          <w:sz w:val="24"/>
          <w:szCs w:val="24"/>
        </w:rPr>
      </w:pPr>
    </w:p>
    <w:tbl>
      <w:tblPr>
        <w:tblW w:w="0" w:type="auto"/>
        <w:tblInd w:w="288" w:type="dxa"/>
        <w:tblLook w:val="04A0" w:firstRow="1" w:lastRow="0" w:firstColumn="1" w:lastColumn="0" w:noHBand="0" w:noVBand="1"/>
      </w:tblPr>
      <w:tblGrid>
        <w:gridCol w:w="2610"/>
        <w:gridCol w:w="6750"/>
      </w:tblGrid>
      <w:tr w:rsidR="00700732" w:rsidRPr="001128BD" w14:paraId="2C26F0B7" w14:textId="77777777" w:rsidTr="004F61C8">
        <w:tc>
          <w:tcPr>
            <w:tcW w:w="2610" w:type="dxa"/>
            <w:shd w:val="clear" w:color="auto" w:fill="auto"/>
          </w:tcPr>
          <w:p w14:paraId="3D268C55" w14:textId="77777777" w:rsidR="00700732" w:rsidRPr="00503BA4" w:rsidRDefault="00503BA4" w:rsidP="00907F15">
            <w:pPr>
              <w:spacing w:after="0" w:line="360" w:lineRule="auto"/>
              <w:jc w:val="both"/>
              <w:rPr>
                <w:rFonts w:ascii="GHEA Grapalat" w:hAnsi="GHEA Grapalat"/>
                <w:sz w:val="24"/>
                <w:szCs w:val="24"/>
                <w:lang w:val="ru-RU"/>
              </w:rPr>
            </w:pPr>
            <w:r>
              <w:rPr>
                <w:rFonts w:ascii="GHEA Grapalat" w:hAnsi="GHEA Grapalat"/>
                <w:sz w:val="24"/>
                <w:szCs w:val="24"/>
                <w:lang w:val="ru-RU"/>
              </w:rPr>
              <w:t>Narek Teryan</w:t>
            </w:r>
          </w:p>
        </w:tc>
        <w:tc>
          <w:tcPr>
            <w:tcW w:w="6750" w:type="dxa"/>
            <w:shd w:val="clear" w:color="auto" w:fill="auto"/>
          </w:tcPr>
          <w:p w14:paraId="0AE27173" w14:textId="77777777" w:rsidR="00700732" w:rsidRPr="001128BD" w:rsidRDefault="009338B6" w:rsidP="00907F15">
            <w:pPr>
              <w:spacing w:after="0" w:line="360" w:lineRule="auto"/>
              <w:jc w:val="both"/>
              <w:rPr>
                <w:rFonts w:ascii="GHEA Grapalat" w:hAnsi="GHEA Grapalat"/>
                <w:sz w:val="24"/>
                <w:szCs w:val="24"/>
              </w:rPr>
            </w:pPr>
            <w:r w:rsidRPr="009338B6">
              <w:rPr>
                <w:rFonts w:ascii="GHEA Grapalat" w:hAnsi="GHEA Grapalat"/>
                <w:sz w:val="24"/>
                <w:szCs w:val="24"/>
              </w:rPr>
              <w:t xml:space="preserve">Deputy Minister </w:t>
            </w:r>
            <w:r>
              <w:rPr>
                <w:rFonts w:ascii="GHEA Grapalat" w:hAnsi="GHEA Grapalat"/>
                <w:sz w:val="24"/>
                <w:szCs w:val="24"/>
              </w:rPr>
              <w:t xml:space="preserve">of </w:t>
            </w:r>
            <w:r w:rsidRPr="009338B6">
              <w:rPr>
                <w:rFonts w:ascii="GHEA Grapalat" w:hAnsi="GHEA Grapalat"/>
                <w:sz w:val="24"/>
                <w:szCs w:val="24"/>
              </w:rPr>
              <w:t>Economy</w:t>
            </w:r>
          </w:p>
        </w:tc>
      </w:tr>
      <w:tr w:rsidR="00700732" w:rsidRPr="001128BD" w14:paraId="21ADB1B9" w14:textId="77777777" w:rsidTr="004F61C8">
        <w:trPr>
          <w:trHeight w:val="449"/>
        </w:trPr>
        <w:tc>
          <w:tcPr>
            <w:tcW w:w="2610" w:type="dxa"/>
            <w:shd w:val="clear" w:color="auto" w:fill="auto"/>
          </w:tcPr>
          <w:p w14:paraId="6CED6F33" w14:textId="77777777" w:rsidR="00700732" w:rsidRPr="001128BD" w:rsidRDefault="00503BA4" w:rsidP="00907F15">
            <w:pPr>
              <w:spacing w:after="0" w:line="360" w:lineRule="auto"/>
              <w:rPr>
                <w:rFonts w:ascii="GHEA Grapalat" w:hAnsi="GHEA Grapalat"/>
                <w:sz w:val="24"/>
                <w:szCs w:val="24"/>
              </w:rPr>
            </w:pPr>
            <w:r>
              <w:rPr>
                <w:rFonts w:ascii="GHEA Grapalat" w:hAnsi="GHEA Grapalat"/>
                <w:sz w:val="24"/>
                <w:szCs w:val="24"/>
                <w:lang w:val="ru-RU"/>
              </w:rPr>
              <w:t>Ara Nazaryan</w:t>
            </w:r>
            <w:r w:rsidR="00700732" w:rsidRPr="001128BD">
              <w:rPr>
                <w:rFonts w:ascii="GHEA Grapalat" w:hAnsi="GHEA Grapalat"/>
                <w:sz w:val="24"/>
                <w:szCs w:val="24"/>
              </w:rPr>
              <w:t xml:space="preserve"> </w:t>
            </w:r>
          </w:p>
        </w:tc>
        <w:tc>
          <w:tcPr>
            <w:tcW w:w="6750" w:type="dxa"/>
            <w:shd w:val="clear" w:color="auto" w:fill="auto"/>
          </w:tcPr>
          <w:p w14:paraId="6BCFE5BF" w14:textId="77777777" w:rsidR="00700732" w:rsidRPr="00447F74" w:rsidRDefault="0067537B" w:rsidP="00907F15">
            <w:pPr>
              <w:spacing w:after="0" w:line="360" w:lineRule="auto"/>
              <w:jc w:val="both"/>
              <w:rPr>
                <w:rFonts w:ascii="GHEA Grapalat" w:hAnsi="GHEA Grapalat"/>
                <w:sz w:val="24"/>
                <w:szCs w:val="24"/>
              </w:rPr>
            </w:pPr>
            <w:r w:rsidRPr="009338B6">
              <w:rPr>
                <w:rFonts w:ascii="GHEA Grapalat" w:hAnsi="GHEA Grapalat"/>
                <w:sz w:val="24"/>
                <w:szCs w:val="24"/>
              </w:rPr>
              <w:t xml:space="preserve">Deputy Minister </w:t>
            </w:r>
            <w:r>
              <w:rPr>
                <w:rFonts w:ascii="GHEA Grapalat" w:hAnsi="GHEA Grapalat"/>
                <w:sz w:val="24"/>
                <w:szCs w:val="24"/>
              </w:rPr>
              <w:t>of</w:t>
            </w:r>
            <w:r w:rsidR="00503BA4" w:rsidRPr="00503BA4">
              <w:rPr>
                <w:rFonts w:ascii="GHEA Grapalat" w:hAnsi="GHEA Grapalat"/>
                <w:sz w:val="24"/>
                <w:szCs w:val="24"/>
              </w:rPr>
              <w:t xml:space="preserve"> Emergency Situations</w:t>
            </w:r>
          </w:p>
        </w:tc>
      </w:tr>
      <w:tr w:rsidR="00503BA4" w:rsidRPr="001128BD" w14:paraId="69729CE6" w14:textId="77777777" w:rsidTr="004F61C8">
        <w:trPr>
          <w:trHeight w:val="449"/>
        </w:trPr>
        <w:tc>
          <w:tcPr>
            <w:tcW w:w="2610" w:type="dxa"/>
            <w:shd w:val="clear" w:color="auto" w:fill="auto"/>
          </w:tcPr>
          <w:p w14:paraId="1F87B7E3" w14:textId="4CCA708D" w:rsidR="00503BA4" w:rsidRDefault="00447F74" w:rsidP="00907F15">
            <w:pPr>
              <w:spacing w:after="0" w:line="360" w:lineRule="auto"/>
              <w:rPr>
                <w:rFonts w:ascii="GHEA Grapalat" w:hAnsi="GHEA Grapalat"/>
                <w:sz w:val="24"/>
                <w:szCs w:val="24"/>
                <w:lang w:val="ru-RU"/>
              </w:rPr>
            </w:pPr>
            <w:r>
              <w:rPr>
                <w:rFonts w:ascii="GHEA Grapalat" w:hAnsi="GHEA Grapalat"/>
                <w:sz w:val="24"/>
                <w:szCs w:val="24"/>
              </w:rPr>
              <w:t xml:space="preserve">Nune </w:t>
            </w:r>
            <w:proofErr w:type="spellStart"/>
            <w:r>
              <w:rPr>
                <w:rFonts w:ascii="GHEA Grapalat" w:hAnsi="GHEA Grapalat"/>
                <w:sz w:val="24"/>
                <w:szCs w:val="24"/>
              </w:rPr>
              <w:t>Bakun</w:t>
            </w:r>
            <w:r w:rsidR="00F12F57">
              <w:rPr>
                <w:rFonts w:ascii="GHEA Grapalat" w:hAnsi="GHEA Grapalat"/>
                <w:sz w:val="24"/>
                <w:szCs w:val="24"/>
              </w:rPr>
              <w:t>ts</w:t>
            </w:r>
            <w:proofErr w:type="spellEnd"/>
          </w:p>
        </w:tc>
        <w:tc>
          <w:tcPr>
            <w:tcW w:w="6750" w:type="dxa"/>
            <w:shd w:val="clear" w:color="auto" w:fill="auto"/>
          </w:tcPr>
          <w:p w14:paraId="34A6435A" w14:textId="2BFFDF60" w:rsidR="00503BA4" w:rsidRPr="009338B6" w:rsidRDefault="00447F74" w:rsidP="00907F15">
            <w:pPr>
              <w:spacing w:after="0" w:line="360" w:lineRule="auto"/>
              <w:jc w:val="both"/>
              <w:rPr>
                <w:rFonts w:ascii="GHEA Grapalat" w:hAnsi="GHEA Grapalat"/>
                <w:sz w:val="24"/>
                <w:szCs w:val="24"/>
              </w:rPr>
            </w:pPr>
            <w:r w:rsidRPr="009338B6">
              <w:rPr>
                <w:rFonts w:ascii="GHEA Grapalat" w:hAnsi="GHEA Grapalat"/>
                <w:sz w:val="24"/>
                <w:szCs w:val="24"/>
              </w:rPr>
              <w:t>Deputy</w:t>
            </w:r>
            <w:r w:rsidRPr="00447F74">
              <w:rPr>
                <w:rFonts w:ascii="GHEA Grapalat" w:hAnsi="GHEA Grapalat"/>
                <w:sz w:val="24"/>
                <w:szCs w:val="24"/>
              </w:rPr>
              <w:t xml:space="preserve"> </w:t>
            </w:r>
            <w:r>
              <w:rPr>
                <w:rFonts w:ascii="GHEA Grapalat" w:hAnsi="GHEA Grapalat"/>
                <w:sz w:val="24"/>
                <w:szCs w:val="24"/>
              </w:rPr>
              <w:t xml:space="preserve">of </w:t>
            </w:r>
            <w:r w:rsidRPr="00447F74">
              <w:rPr>
                <w:rFonts w:ascii="GHEA Grapalat" w:hAnsi="GHEA Grapalat"/>
                <w:sz w:val="24"/>
                <w:szCs w:val="24"/>
              </w:rPr>
              <w:t>NATIONAL CENTER FOR DISEASE CONTROL AND PREVENTION State Non-Commercial Organization (SNCO) (MINISTRY OF HEALTH OF THE REPUBLIC OF ARMENIA)</w:t>
            </w:r>
          </w:p>
        </w:tc>
      </w:tr>
      <w:tr w:rsidR="00503BA4" w:rsidRPr="001128BD" w14:paraId="14BB1A57" w14:textId="77777777" w:rsidTr="004F61C8">
        <w:trPr>
          <w:trHeight w:val="449"/>
        </w:trPr>
        <w:tc>
          <w:tcPr>
            <w:tcW w:w="2610" w:type="dxa"/>
            <w:shd w:val="clear" w:color="auto" w:fill="auto"/>
          </w:tcPr>
          <w:p w14:paraId="6CFA0F26" w14:textId="77777777" w:rsidR="00503BA4" w:rsidRPr="00503BA4" w:rsidRDefault="00503BA4" w:rsidP="00907F15">
            <w:pPr>
              <w:spacing w:after="0" w:line="360" w:lineRule="auto"/>
              <w:jc w:val="both"/>
              <w:rPr>
                <w:rFonts w:ascii="GHEA Grapalat" w:hAnsi="GHEA Grapalat"/>
                <w:sz w:val="24"/>
                <w:szCs w:val="24"/>
                <w:lang w:val="ru-RU"/>
              </w:rPr>
            </w:pPr>
            <w:r>
              <w:rPr>
                <w:rFonts w:ascii="GHEA Grapalat" w:hAnsi="GHEA Grapalat"/>
                <w:sz w:val="24"/>
                <w:szCs w:val="24"/>
                <w:lang w:val="ru-RU"/>
              </w:rPr>
              <w:t>Ani Obosyan</w:t>
            </w:r>
          </w:p>
        </w:tc>
        <w:tc>
          <w:tcPr>
            <w:tcW w:w="6750" w:type="dxa"/>
            <w:shd w:val="clear" w:color="auto" w:fill="auto"/>
          </w:tcPr>
          <w:p w14:paraId="50241EB6" w14:textId="77777777" w:rsidR="00503BA4" w:rsidRPr="001128BD" w:rsidRDefault="00503BA4" w:rsidP="00907F15">
            <w:pPr>
              <w:spacing w:after="0" w:line="360" w:lineRule="auto"/>
              <w:jc w:val="both"/>
              <w:rPr>
                <w:rFonts w:ascii="GHEA Grapalat" w:hAnsi="GHEA Grapalat"/>
                <w:sz w:val="24"/>
                <w:szCs w:val="24"/>
              </w:rPr>
            </w:pPr>
            <w:r>
              <w:rPr>
                <w:rFonts w:ascii="GHEA Grapalat" w:hAnsi="GHEA Grapalat"/>
                <w:sz w:val="24"/>
                <w:szCs w:val="24"/>
              </w:rPr>
              <w:t>Director of “N</w:t>
            </w:r>
            <w:r w:rsidRPr="004F61C8">
              <w:rPr>
                <w:rFonts w:ascii="GHEA Grapalat" w:hAnsi="GHEA Grapalat"/>
                <w:sz w:val="24"/>
                <w:szCs w:val="24"/>
              </w:rPr>
              <w:t>ational accreditation body</w:t>
            </w:r>
            <w:r>
              <w:rPr>
                <w:rFonts w:ascii="GHEA Grapalat" w:hAnsi="GHEA Grapalat"/>
                <w:sz w:val="24"/>
                <w:szCs w:val="24"/>
              </w:rPr>
              <w:t>” SNCO</w:t>
            </w:r>
            <w:r w:rsidR="00907F15" w:rsidRPr="00907F15">
              <w:rPr>
                <w:rFonts w:ascii="GHEA Grapalat" w:hAnsi="GHEA Grapalat"/>
                <w:sz w:val="24"/>
                <w:szCs w:val="24"/>
              </w:rPr>
              <w:t xml:space="preserve"> </w:t>
            </w:r>
            <w:r w:rsidR="00907F15">
              <w:rPr>
                <w:rFonts w:ascii="GHEA Grapalat" w:hAnsi="GHEA Grapalat"/>
                <w:sz w:val="24"/>
                <w:szCs w:val="24"/>
              </w:rPr>
              <w:t>(s</w:t>
            </w:r>
            <w:r w:rsidR="00907F15" w:rsidRPr="004F61C8">
              <w:rPr>
                <w:rFonts w:ascii="GHEA Grapalat" w:hAnsi="GHEA Grapalat"/>
                <w:sz w:val="24"/>
                <w:szCs w:val="24"/>
              </w:rPr>
              <w:t>ecretary</w:t>
            </w:r>
            <w:r w:rsidR="00907F15">
              <w:rPr>
                <w:rFonts w:ascii="GHEA Grapalat" w:hAnsi="GHEA Grapalat"/>
                <w:sz w:val="24"/>
                <w:szCs w:val="24"/>
              </w:rPr>
              <w:t xml:space="preserve">) </w:t>
            </w:r>
            <w:r w:rsidRPr="004F61C8">
              <w:rPr>
                <w:rFonts w:ascii="GHEA Grapalat" w:hAnsi="GHEA Grapalat"/>
                <w:sz w:val="24"/>
                <w:szCs w:val="24"/>
              </w:rPr>
              <w:t xml:space="preserve"> </w:t>
            </w:r>
          </w:p>
        </w:tc>
      </w:tr>
      <w:tr w:rsidR="00447F74" w:rsidRPr="001128BD" w14:paraId="41A2AC54" w14:textId="77777777" w:rsidTr="004F61C8">
        <w:tc>
          <w:tcPr>
            <w:tcW w:w="2610" w:type="dxa"/>
            <w:shd w:val="clear" w:color="auto" w:fill="auto"/>
          </w:tcPr>
          <w:p w14:paraId="1FB40B6B" w14:textId="429A9B8C" w:rsidR="00447F74" w:rsidRDefault="00447F74" w:rsidP="00447F74">
            <w:pPr>
              <w:spacing w:after="0" w:line="360" w:lineRule="auto"/>
              <w:jc w:val="both"/>
              <w:rPr>
                <w:rFonts w:ascii="GHEA Grapalat" w:hAnsi="GHEA Grapalat"/>
                <w:sz w:val="24"/>
                <w:szCs w:val="24"/>
              </w:rPr>
            </w:pPr>
            <w:r>
              <w:rPr>
                <w:rFonts w:ascii="GHEA Grapalat" w:hAnsi="GHEA Grapalat"/>
                <w:sz w:val="24"/>
                <w:szCs w:val="24"/>
              </w:rPr>
              <w:t>Vladimir Hovsep</w:t>
            </w:r>
            <w:r>
              <w:rPr>
                <w:rFonts w:ascii="GHEA Grapalat" w:hAnsi="GHEA Grapalat"/>
                <w:sz w:val="24"/>
                <w:szCs w:val="24"/>
                <w:lang w:val="ru-RU"/>
              </w:rPr>
              <w:t>yan</w:t>
            </w:r>
          </w:p>
        </w:tc>
        <w:tc>
          <w:tcPr>
            <w:tcW w:w="6750" w:type="dxa"/>
            <w:shd w:val="clear" w:color="auto" w:fill="auto"/>
          </w:tcPr>
          <w:p w14:paraId="5926D412" w14:textId="0501ECD7" w:rsidR="00447F74" w:rsidRDefault="00447F74" w:rsidP="00447F74">
            <w:pPr>
              <w:spacing w:after="0" w:line="360" w:lineRule="auto"/>
              <w:jc w:val="both"/>
              <w:rPr>
                <w:rFonts w:ascii="GHEA Grapalat" w:hAnsi="GHEA Grapalat"/>
                <w:sz w:val="24"/>
                <w:szCs w:val="24"/>
              </w:rPr>
            </w:pPr>
            <w:r w:rsidRPr="00907F15">
              <w:rPr>
                <w:rFonts w:ascii="GHEA Grapalat" w:hAnsi="GHEA Grapalat"/>
                <w:sz w:val="24"/>
                <w:szCs w:val="24"/>
              </w:rPr>
              <w:t xml:space="preserve">President of </w:t>
            </w:r>
            <w:r w:rsidRPr="00260621">
              <w:rPr>
                <w:rFonts w:ascii="GHEA Grapalat" w:hAnsi="GHEA Grapalat"/>
                <w:sz w:val="24"/>
                <w:szCs w:val="24"/>
              </w:rPr>
              <w:t>"</w:t>
            </w:r>
            <w:r w:rsidRPr="00907F15">
              <w:rPr>
                <w:rFonts w:ascii="GHEA Grapalat" w:hAnsi="GHEA Grapalat"/>
                <w:sz w:val="24"/>
                <w:szCs w:val="24"/>
              </w:rPr>
              <w:t>Union of Technical Safety Specialists</w:t>
            </w:r>
            <w:r w:rsidRPr="00260621">
              <w:rPr>
                <w:rFonts w:ascii="GHEA Grapalat" w:hAnsi="GHEA Grapalat"/>
                <w:sz w:val="24"/>
                <w:szCs w:val="24"/>
              </w:rPr>
              <w:t>"</w:t>
            </w:r>
            <w:r w:rsidRPr="00907F15">
              <w:rPr>
                <w:rFonts w:ascii="GHEA Grapalat" w:hAnsi="GHEA Grapalat"/>
                <w:sz w:val="24"/>
                <w:szCs w:val="24"/>
              </w:rPr>
              <w:t xml:space="preserve"> </w:t>
            </w:r>
            <w:r w:rsidRPr="00447F74">
              <w:rPr>
                <w:rFonts w:ascii="GHEA Grapalat" w:hAnsi="GHEA Grapalat"/>
                <w:sz w:val="24"/>
                <w:szCs w:val="24"/>
              </w:rPr>
              <w:t>NON-GOVERNMENTAL ORGANIZATION (NGO)</w:t>
            </w:r>
            <w:r w:rsidRPr="00907F15">
              <w:rPr>
                <w:rFonts w:ascii="GHEA Grapalat" w:hAnsi="GHEA Grapalat"/>
                <w:sz w:val="24"/>
                <w:szCs w:val="24"/>
              </w:rPr>
              <w:t xml:space="preserve"> </w:t>
            </w:r>
          </w:p>
        </w:tc>
      </w:tr>
      <w:tr w:rsidR="00447F74" w:rsidRPr="001128BD" w14:paraId="2D721D92" w14:textId="77777777" w:rsidTr="004F61C8">
        <w:tc>
          <w:tcPr>
            <w:tcW w:w="2610" w:type="dxa"/>
            <w:shd w:val="clear" w:color="auto" w:fill="auto"/>
          </w:tcPr>
          <w:p w14:paraId="28F160C3" w14:textId="5EDCB91D" w:rsidR="00447F74" w:rsidRDefault="00447F74" w:rsidP="00447F74">
            <w:pPr>
              <w:spacing w:after="0" w:line="360" w:lineRule="auto"/>
              <w:jc w:val="both"/>
              <w:rPr>
                <w:rFonts w:ascii="GHEA Grapalat" w:hAnsi="GHEA Grapalat"/>
                <w:sz w:val="24"/>
                <w:szCs w:val="24"/>
              </w:rPr>
            </w:pPr>
            <w:r>
              <w:rPr>
                <w:rFonts w:ascii="GHEA Grapalat" w:hAnsi="GHEA Grapalat"/>
                <w:sz w:val="24"/>
                <w:szCs w:val="24"/>
                <w:lang w:val="ru-RU"/>
              </w:rPr>
              <w:t>Tatul Mkrtchyan</w:t>
            </w:r>
            <w:r w:rsidRPr="001128BD">
              <w:rPr>
                <w:rFonts w:ascii="GHEA Grapalat" w:hAnsi="GHEA Grapalat"/>
                <w:sz w:val="24"/>
                <w:szCs w:val="24"/>
              </w:rPr>
              <w:t xml:space="preserve"> </w:t>
            </w:r>
          </w:p>
        </w:tc>
        <w:tc>
          <w:tcPr>
            <w:tcW w:w="6750" w:type="dxa"/>
            <w:shd w:val="clear" w:color="auto" w:fill="auto"/>
          </w:tcPr>
          <w:p w14:paraId="4F19D7A1" w14:textId="54B67AEE" w:rsidR="00447F74" w:rsidRPr="00907F15" w:rsidRDefault="00447F74" w:rsidP="00447F74">
            <w:pPr>
              <w:spacing w:after="0" w:line="360" w:lineRule="auto"/>
              <w:jc w:val="both"/>
              <w:rPr>
                <w:rFonts w:ascii="GHEA Grapalat" w:hAnsi="GHEA Grapalat"/>
                <w:sz w:val="24"/>
                <w:szCs w:val="24"/>
              </w:rPr>
            </w:pPr>
            <w:r w:rsidRPr="00907F15">
              <w:rPr>
                <w:rFonts w:ascii="GHEA Grapalat" w:hAnsi="GHEA Grapalat"/>
                <w:sz w:val="24"/>
                <w:szCs w:val="24"/>
              </w:rPr>
              <w:t>Vice-Rector for Science of the Armenian State University of Economics</w:t>
            </w:r>
          </w:p>
        </w:tc>
      </w:tr>
      <w:tr w:rsidR="00447F74" w:rsidRPr="001128BD" w14:paraId="0E36131E" w14:textId="77777777" w:rsidTr="004F61C8">
        <w:tc>
          <w:tcPr>
            <w:tcW w:w="2610" w:type="dxa"/>
            <w:shd w:val="clear" w:color="auto" w:fill="auto"/>
          </w:tcPr>
          <w:p w14:paraId="0F6E058D" w14:textId="7FDE8603" w:rsidR="00447F74" w:rsidRDefault="00447F74" w:rsidP="00447F74">
            <w:pPr>
              <w:spacing w:after="0" w:line="360" w:lineRule="auto"/>
              <w:jc w:val="both"/>
              <w:rPr>
                <w:rFonts w:ascii="GHEA Grapalat" w:hAnsi="GHEA Grapalat"/>
                <w:sz w:val="24"/>
                <w:szCs w:val="24"/>
                <w:lang w:val="ru-RU"/>
              </w:rPr>
            </w:pPr>
            <w:r>
              <w:rPr>
                <w:rFonts w:ascii="GHEA Grapalat" w:hAnsi="GHEA Grapalat"/>
                <w:sz w:val="24"/>
                <w:szCs w:val="24"/>
                <w:lang w:val="ru-RU"/>
              </w:rPr>
              <w:t>Elbak Elbakyan</w:t>
            </w:r>
          </w:p>
        </w:tc>
        <w:tc>
          <w:tcPr>
            <w:tcW w:w="6750" w:type="dxa"/>
            <w:shd w:val="clear" w:color="auto" w:fill="auto"/>
          </w:tcPr>
          <w:p w14:paraId="0AD7A733" w14:textId="16C82664" w:rsidR="00447F74" w:rsidRPr="00907F15" w:rsidRDefault="00447F74" w:rsidP="00447F74">
            <w:pPr>
              <w:spacing w:after="0" w:line="360" w:lineRule="auto"/>
              <w:jc w:val="both"/>
              <w:rPr>
                <w:rFonts w:ascii="GHEA Grapalat" w:hAnsi="GHEA Grapalat"/>
                <w:sz w:val="24"/>
                <w:szCs w:val="24"/>
              </w:rPr>
            </w:pPr>
            <w:r w:rsidRPr="00907F15">
              <w:rPr>
                <w:rFonts w:ascii="GHEA Grapalat" w:hAnsi="GHEA Grapalat"/>
                <w:sz w:val="24"/>
                <w:szCs w:val="24"/>
              </w:rPr>
              <w:t>Vice-rector of the National Polytechnic University of Armenia, Chief of Staff</w:t>
            </w:r>
          </w:p>
        </w:tc>
      </w:tr>
      <w:tr w:rsidR="00447F74" w:rsidRPr="001128BD" w14:paraId="4142D72F" w14:textId="77777777" w:rsidTr="004F61C8">
        <w:tc>
          <w:tcPr>
            <w:tcW w:w="2610" w:type="dxa"/>
            <w:shd w:val="clear" w:color="auto" w:fill="auto"/>
          </w:tcPr>
          <w:p w14:paraId="086E9316" w14:textId="77777777" w:rsidR="00447F74" w:rsidRPr="00672BCE" w:rsidRDefault="00447F74" w:rsidP="00447F74">
            <w:pPr>
              <w:spacing w:after="0" w:line="360" w:lineRule="auto"/>
              <w:jc w:val="both"/>
              <w:rPr>
                <w:rFonts w:ascii="GHEA Grapalat" w:hAnsi="GHEA Grapalat"/>
                <w:sz w:val="24"/>
                <w:szCs w:val="24"/>
              </w:rPr>
            </w:pPr>
            <w:r>
              <w:rPr>
                <w:rFonts w:ascii="GHEA Grapalat" w:hAnsi="GHEA Grapalat"/>
                <w:sz w:val="24"/>
                <w:szCs w:val="24"/>
                <w:lang w:val="ru-RU"/>
              </w:rPr>
              <w:t>Ruben Aslanyan</w:t>
            </w:r>
            <w:r w:rsidRPr="00260621">
              <w:rPr>
                <w:rFonts w:ascii="GHEA Grapalat" w:hAnsi="GHEA Grapalat"/>
                <w:sz w:val="24"/>
                <w:szCs w:val="24"/>
              </w:rPr>
              <w:t xml:space="preserve"> </w:t>
            </w:r>
          </w:p>
        </w:tc>
        <w:tc>
          <w:tcPr>
            <w:tcW w:w="6750" w:type="dxa"/>
            <w:shd w:val="clear" w:color="auto" w:fill="auto"/>
          </w:tcPr>
          <w:p w14:paraId="150D7B60" w14:textId="77777777" w:rsidR="00447F74" w:rsidRPr="00672BCE" w:rsidRDefault="00447F74" w:rsidP="00447F74">
            <w:pPr>
              <w:spacing w:after="0" w:line="360" w:lineRule="auto"/>
              <w:jc w:val="both"/>
              <w:rPr>
                <w:rFonts w:ascii="GHEA Grapalat" w:hAnsi="GHEA Grapalat"/>
                <w:sz w:val="24"/>
                <w:szCs w:val="24"/>
              </w:rPr>
            </w:pPr>
            <w:r>
              <w:rPr>
                <w:rFonts w:ascii="GHEA Grapalat" w:hAnsi="GHEA Grapalat"/>
                <w:sz w:val="24"/>
                <w:szCs w:val="24"/>
              </w:rPr>
              <w:t>Director of</w:t>
            </w:r>
            <w:r w:rsidRPr="00260621">
              <w:rPr>
                <w:rFonts w:ascii="GHEA Grapalat" w:hAnsi="GHEA Grapalat"/>
                <w:sz w:val="24"/>
                <w:szCs w:val="24"/>
              </w:rPr>
              <w:t xml:space="preserve"> "</w:t>
            </w:r>
            <w:r>
              <w:rPr>
                <w:rFonts w:ascii="GHEA Grapalat" w:hAnsi="GHEA Grapalat"/>
                <w:sz w:val="24"/>
                <w:szCs w:val="24"/>
                <w:lang w:val="ru-RU"/>
              </w:rPr>
              <w:t>TESTSVYAZ</w:t>
            </w:r>
            <w:r w:rsidRPr="00260621">
              <w:rPr>
                <w:rFonts w:ascii="GHEA Grapalat" w:hAnsi="GHEA Grapalat"/>
                <w:sz w:val="24"/>
                <w:szCs w:val="24"/>
              </w:rPr>
              <w:t>" LLC</w:t>
            </w:r>
          </w:p>
        </w:tc>
      </w:tr>
      <w:tr w:rsidR="00447F74" w:rsidRPr="001128BD" w14:paraId="78BE12CB" w14:textId="77777777" w:rsidTr="004F61C8">
        <w:tc>
          <w:tcPr>
            <w:tcW w:w="2610" w:type="dxa"/>
            <w:shd w:val="clear" w:color="auto" w:fill="auto"/>
          </w:tcPr>
          <w:p w14:paraId="3706DCFF" w14:textId="7E2AE8AD" w:rsidR="00447F74" w:rsidRPr="00907F15" w:rsidRDefault="00447F74" w:rsidP="00447F74">
            <w:pPr>
              <w:spacing w:after="0" w:line="360" w:lineRule="auto"/>
              <w:jc w:val="both"/>
              <w:rPr>
                <w:rFonts w:ascii="GHEA Grapalat" w:hAnsi="GHEA Grapalat"/>
                <w:sz w:val="24"/>
                <w:szCs w:val="24"/>
                <w:lang w:val="ru-RU"/>
              </w:rPr>
            </w:pPr>
          </w:p>
        </w:tc>
        <w:tc>
          <w:tcPr>
            <w:tcW w:w="6750" w:type="dxa"/>
            <w:shd w:val="clear" w:color="auto" w:fill="auto"/>
          </w:tcPr>
          <w:p w14:paraId="1D58F50F" w14:textId="4DA2EB55" w:rsidR="00447F74" w:rsidRPr="001128BD" w:rsidRDefault="00447F74" w:rsidP="00447F74">
            <w:pPr>
              <w:spacing w:after="0" w:line="360" w:lineRule="auto"/>
              <w:ind w:hanging="18"/>
              <w:jc w:val="both"/>
              <w:rPr>
                <w:rFonts w:ascii="GHEA Grapalat" w:hAnsi="GHEA Grapalat"/>
                <w:sz w:val="24"/>
                <w:szCs w:val="24"/>
              </w:rPr>
            </w:pPr>
          </w:p>
        </w:tc>
      </w:tr>
      <w:tr w:rsidR="00447F74" w:rsidRPr="001128BD" w14:paraId="7CFF76C4" w14:textId="77777777" w:rsidTr="00DC1C89">
        <w:tc>
          <w:tcPr>
            <w:tcW w:w="2610" w:type="dxa"/>
            <w:shd w:val="clear" w:color="auto" w:fill="auto"/>
          </w:tcPr>
          <w:p w14:paraId="59D3546C" w14:textId="77777777" w:rsidR="00447F74" w:rsidRPr="00907F15" w:rsidRDefault="00447F74" w:rsidP="00DC1C89">
            <w:pPr>
              <w:spacing w:after="0" w:line="360" w:lineRule="auto"/>
              <w:jc w:val="both"/>
              <w:rPr>
                <w:rFonts w:ascii="GHEA Grapalat" w:hAnsi="GHEA Grapalat"/>
                <w:sz w:val="24"/>
                <w:szCs w:val="24"/>
                <w:lang w:val="ru-RU"/>
              </w:rPr>
            </w:pPr>
            <w:r>
              <w:rPr>
                <w:rFonts w:ascii="GHEA Grapalat" w:hAnsi="GHEA Grapalat"/>
                <w:sz w:val="24"/>
                <w:szCs w:val="24"/>
              </w:rPr>
              <w:t>Mher Balayan</w:t>
            </w:r>
          </w:p>
        </w:tc>
        <w:tc>
          <w:tcPr>
            <w:tcW w:w="6750" w:type="dxa"/>
            <w:shd w:val="clear" w:color="auto" w:fill="auto"/>
          </w:tcPr>
          <w:p w14:paraId="1B5A947E" w14:textId="77777777" w:rsidR="00447F74" w:rsidRPr="001128BD" w:rsidRDefault="00447F74" w:rsidP="00DC1C89">
            <w:pPr>
              <w:spacing w:after="0" w:line="360" w:lineRule="auto"/>
              <w:jc w:val="both"/>
              <w:rPr>
                <w:rFonts w:ascii="GHEA Grapalat" w:hAnsi="GHEA Grapalat"/>
                <w:sz w:val="24"/>
                <w:szCs w:val="24"/>
              </w:rPr>
            </w:pPr>
            <w:r>
              <w:rPr>
                <w:rFonts w:ascii="GHEA Grapalat" w:hAnsi="GHEA Grapalat"/>
                <w:sz w:val="24"/>
                <w:szCs w:val="24"/>
              </w:rPr>
              <w:t>Director of</w:t>
            </w:r>
            <w:r w:rsidRPr="00260621">
              <w:rPr>
                <w:rFonts w:ascii="GHEA Grapalat" w:hAnsi="GHEA Grapalat"/>
                <w:sz w:val="24"/>
                <w:szCs w:val="24"/>
              </w:rPr>
              <w:t xml:space="preserve"> "</w:t>
            </w:r>
            <w:r w:rsidRPr="00907F15">
              <w:rPr>
                <w:rFonts w:ascii="GHEA Grapalat" w:hAnsi="GHEA Grapalat"/>
                <w:sz w:val="24"/>
                <w:szCs w:val="24"/>
              </w:rPr>
              <w:t>EF-DI-EY Laboratory</w:t>
            </w:r>
            <w:r w:rsidRPr="00260621">
              <w:rPr>
                <w:rFonts w:ascii="GHEA Grapalat" w:hAnsi="GHEA Grapalat"/>
                <w:sz w:val="24"/>
                <w:szCs w:val="24"/>
              </w:rPr>
              <w:t>" LLC</w:t>
            </w:r>
          </w:p>
        </w:tc>
      </w:tr>
    </w:tbl>
    <w:p w14:paraId="2FEAC563" w14:textId="77777777" w:rsidR="00577DAF" w:rsidRPr="00700732" w:rsidRDefault="00577DAF" w:rsidP="00700732">
      <w:pPr>
        <w:spacing w:after="0"/>
        <w:jc w:val="both"/>
        <w:rPr>
          <w:rFonts w:ascii="GHEA Grapalat" w:hAnsi="GHEA Grapalat"/>
          <w:sz w:val="24"/>
          <w:szCs w:val="24"/>
        </w:rPr>
      </w:pPr>
    </w:p>
    <w:p w14:paraId="5CA3283A" w14:textId="77777777" w:rsidR="00700732" w:rsidRDefault="00FA1D22" w:rsidP="00700732">
      <w:pPr>
        <w:spacing w:after="0"/>
        <w:jc w:val="both"/>
        <w:rPr>
          <w:rFonts w:ascii="GHEA Grapalat" w:hAnsi="GHEA Grapalat"/>
          <w:sz w:val="24"/>
          <w:szCs w:val="24"/>
        </w:rPr>
      </w:pPr>
      <w:r w:rsidRPr="00700732">
        <w:rPr>
          <w:rFonts w:ascii="GHEA Grapalat" w:hAnsi="GHEA Grapalat"/>
          <w:sz w:val="24"/>
          <w:szCs w:val="24"/>
        </w:rPr>
        <w:t xml:space="preserve">                                                                                                                  </w:t>
      </w:r>
      <w:r w:rsidR="00063F1A" w:rsidRPr="00700732">
        <w:rPr>
          <w:rFonts w:ascii="GHEA Grapalat" w:hAnsi="GHEA Grapalat"/>
          <w:sz w:val="24"/>
          <w:szCs w:val="24"/>
        </w:rPr>
        <w:t xml:space="preserve">  </w:t>
      </w:r>
    </w:p>
    <w:p w14:paraId="095AEC4C" w14:textId="77777777" w:rsidR="00700732" w:rsidRDefault="00700732" w:rsidP="00700732">
      <w:pPr>
        <w:spacing w:after="0"/>
        <w:jc w:val="both"/>
        <w:rPr>
          <w:rFonts w:ascii="GHEA Grapalat" w:hAnsi="GHEA Grapalat"/>
          <w:sz w:val="24"/>
          <w:szCs w:val="24"/>
        </w:rPr>
      </w:pPr>
    </w:p>
    <w:p w14:paraId="0027D9E8" w14:textId="77777777" w:rsidR="00103E61" w:rsidRDefault="00103E61" w:rsidP="00700732">
      <w:pPr>
        <w:spacing w:after="0"/>
        <w:jc w:val="both"/>
        <w:rPr>
          <w:rFonts w:ascii="GHEA Grapalat" w:hAnsi="GHEA Grapalat"/>
          <w:sz w:val="24"/>
          <w:szCs w:val="24"/>
        </w:rPr>
      </w:pPr>
    </w:p>
    <w:p w14:paraId="13DF58E6" w14:textId="77777777" w:rsidR="00852814" w:rsidRPr="00852814" w:rsidRDefault="00852814" w:rsidP="00852814">
      <w:pPr>
        <w:spacing w:after="0"/>
        <w:ind w:firstLine="567"/>
        <w:jc w:val="right"/>
        <w:rPr>
          <w:rFonts w:ascii="GHEA Grapalat" w:hAnsi="GHEA Grapalat"/>
          <w:sz w:val="20"/>
          <w:szCs w:val="20"/>
        </w:rPr>
      </w:pPr>
      <w:r>
        <w:rPr>
          <w:rFonts w:ascii="GHEA Grapalat" w:hAnsi="GHEA Grapalat"/>
          <w:sz w:val="20"/>
          <w:szCs w:val="20"/>
        </w:rPr>
        <w:lastRenderedPageBreak/>
        <w:t>A</w:t>
      </w:r>
      <w:r w:rsidRPr="00852814">
        <w:rPr>
          <w:rFonts w:ascii="GHEA Grapalat" w:hAnsi="GHEA Grapalat"/>
          <w:sz w:val="20"/>
          <w:szCs w:val="20"/>
        </w:rPr>
        <w:t xml:space="preserve">nnex </w:t>
      </w:r>
      <w:r>
        <w:rPr>
          <w:rFonts w:ascii="GHEA Grapalat" w:hAnsi="GHEA Grapalat"/>
          <w:sz w:val="20"/>
          <w:szCs w:val="20"/>
        </w:rPr>
        <w:t>2</w:t>
      </w:r>
    </w:p>
    <w:p w14:paraId="7A622B32" w14:textId="77777777" w:rsidR="00852814" w:rsidRPr="00852814" w:rsidRDefault="00852814" w:rsidP="00852814">
      <w:pPr>
        <w:spacing w:after="0"/>
        <w:ind w:firstLine="567"/>
        <w:jc w:val="right"/>
        <w:rPr>
          <w:rFonts w:ascii="GHEA Grapalat" w:hAnsi="GHEA Grapalat"/>
          <w:sz w:val="20"/>
          <w:szCs w:val="20"/>
        </w:rPr>
      </w:pPr>
      <w:r w:rsidRPr="00852814">
        <w:rPr>
          <w:rFonts w:ascii="GHEA Grapalat" w:hAnsi="GHEA Grapalat"/>
          <w:sz w:val="20"/>
          <w:szCs w:val="20"/>
        </w:rPr>
        <w:t>Minister of Economy</w:t>
      </w:r>
    </w:p>
    <w:p w14:paraId="23201BDA" w14:textId="77777777" w:rsidR="00852814" w:rsidRPr="00852814" w:rsidRDefault="00852814" w:rsidP="00852814">
      <w:pPr>
        <w:spacing w:after="0"/>
        <w:ind w:firstLine="567"/>
        <w:jc w:val="right"/>
        <w:rPr>
          <w:rFonts w:ascii="GHEA Grapalat" w:hAnsi="GHEA Grapalat"/>
          <w:sz w:val="20"/>
          <w:szCs w:val="20"/>
        </w:rPr>
      </w:pPr>
      <w:r w:rsidRPr="00852814">
        <w:rPr>
          <w:rFonts w:ascii="GHEA Grapalat" w:hAnsi="GHEA Grapalat"/>
          <w:sz w:val="20"/>
          <w:szCs w:val="20"/>
        </w:rPr>
        <w:t>Order N 646-A</w:t>
      </w:r>
    </w:p>
    <w:p w14:paraId="21D93B76" w14:textId="77777777" w:rsidR="00577DAF" w:rsidRDefault="00852814" w:rsidP="00852814">
      <w:pPr>
        <w:spacing w:after="0"/>
        <w:ind w:firstLine="567"/>
        <w:jc w:val="right"/>
        <w:rPr>
          <w:rFonts w:ascii="GHEA Grapalat" w:hAnsi="GHEA Grapalat"/>
          <w:sz w:val="20"/>
          <w:szCs w:val="20"/>
        </w:rPr>
      </w:pPr>
      <w:r w:rsidRPr="00852814">
        <w:rPr>
          <w:rFonts w:ascii="GHEA Grapalat" w:hAnsi="GHEA Grapalat"/>
          <w:sz w:val="20"/>
          <w:szCs w:val="20"/>
        </w:rPr>
        <w:t xml:space="preserve"> 19.05.2015</w:t>
      </w:r>
    </w:p>
    <w:p w14:paraId="25CAD95D" w14:textId="77777777" w:rsidR="00852814" w:rsidRPr="00700732" w:rsidRDefault="00852814" w:rsidP="00852814">
      <w:pPr>
        <w:spacing w:after="0"/>
        <w:ind w:firstLine="567"/>
        <w:jc w:val="right"/>
        <w:rPr>
          <w:rFonts w:ascii="GHEA Grapalat" w:hAnsi="GHEA Grapalat"/>
          <w:sz w:val="24"/>
          <w:szCs w:val="24"/>
        </w:rPr>
      </w:pPr>
    </w:p>
    <w:p w14:paraId="720180CD" w14:textId="3032E066" w:rsidR="00AF3093" w:rsidRDefault="00F12F57" w:rsidP="00700732">
      <w:pPr>
        <w:spacing w:after="0"/>
        <w:ind w:firstLine="567"/>
        <w:jc w:val="center"/>
        <w:rPr>
          <w:rFonts w:ascii="GHEA Grapalat" w:hAnsi="GHEA Grapalat"/>
          <w:sz w:val="24"/>
          <w:szCs w:val="24"/>
        </w:rPr>
      </w:pPr>
      <w:r>
        <w:rPr>
          <w:rFonts w:ascii="GHEA Grapalat" w:hAnsi="GHEA Grapalat"/>
          <w:sz w:val="24"/>
          <w:szCs w:val="24"/>
        </w:rPr>
        <w:t>WORKING PROVISIONS</w:t>
      </w:r>
      <w:r w:rsidR="00AF3093" w:rsidRPr="00AF3093">
        <w:rPr>
          <w:rFonts w:ascii="GHEA Grapalat" w:hAnsi="GHEA Grapalat"/>
          <w:sz w:val="24"/>
          <w:szCs w:val="24"/>
        </w:rPr>
        <w:t xml:space="preserve"> OF THE ACCREDITATION COUNCIL OF THE NATIONAL ACCREDITATION BODY </w:t>
      </w:r>
    </w:p>
    <w:p w14:paraId="3EB72545" w14:textId="77777777" w:rsidR="00577DAF" w:rsidRPr="00700732" w:rsidRDefault="00577DAF" w:rsidP="00700732">
      <w:pPr>
        <w:spacing w:after="0"/>
        <w:ind w:firstLine="567"/>
        <w:jc w:val="center"/>
        <w:rPr>
          <w:rFonts w:ascii="GHEA Grapalat" w:hAnsi="GHEA Grapalat"/>
          <w:sz w:val="24"/>
          <w:szCs w:val="24"/>
        </w:rPr>
      </w:pPr>
      <w:r w:rsidRPr="00700732">
        <w:rPr>
          <w:rFonts w:ascii="GHEA Grapalat" w:hAnsi="GHEA Grapalat"/>
          <w:sz w:val="24"/>
          <w:szCs w:val="24"/>
        </w:rPr>
        <w:t xml:space="preserve">I. </w:t>
      </w:r>
      <w:r w:rsidR="00AF3093" w:rsidRPr="00AF3093">
        <w:rPr>
          <w:rFonts w:ascii="GHEA Grapalat" w:hAnsi="GHEA Grapalat"/>
          <w:sz w:val="24"/>
          <w:szCs w:val="24"/>
        </w:rPr>
        <w:t>GENERAL PROVISIONS</w:t>
      </w:r>
    </w:p>
    <w:p w14:paraId="131D9805" w14:textId="77777777" w:rsidR="00577DAF" w:rsidRPr="00E16953" w:rsidRDefault="00577DAF" w:rsidP="00700732">
      <w:pPr>
        <w:spacing w:after="0"/>
        <w:ind w:firstLine="567"/>
        <w:jc w:val="both"/>
        <w:rPr>
          <w:rFonts w:ascii="GHEA Grapalat" w:hAnsi="GHEA Grapalat"/>
          <w:sz w:val="24"/>
          <w:szCs w:val="24"/>
        </w:rPr>
      </w:pPr>
    </w:p>
    <w:p w14:paraId="715DA405" w14:textId="1FA25382" w:rsidR="002F398D" w:rsidRPr="002F398D" w:rsidRDefault="002F398D" w:rsidP="00733F99">
      <w:pPr>
        <w:tabs>
          <w:tab w:val="left" w:pos="990"/>
        </w:tabs>
        <w:spacing w:after="0"/>
        <w:ind w:firstLine="720"/>
        <w:jc w:val="both"/>
        <w:rPr>
          <w:rFonts w:ascii="GHEA Grapalat" w:hAnsi="GHEA Grapalat"/>
          <w:sz w:val="24"/>
          <w:szCs w:val="24"/>
        </w:rPr>
      </w:pPr>
      <w:r>
        <w:rPr>
          <w:rFonts w:ascii="GHEA Grapalat" w:hAnsi="GHEA Grapalat"/>
          <w:sz w:val="24"/>
          <w:szCs w:val="24"/>
        </w:rPr>
        <w:t xml:space="preserve">1. </w:t>
      </w:r>
      <w:r w:rsidR="00F12F57" w:rsidRPr="002F398D">
        <w:rPr>
          <w:rFonts w:ascii="GHEA Grapalat" w:hAnsi="GHEA Grapalat"/>
          <w:sz w:val="24"/>
          <w:szCs w:val="24"/>
        </w:rPr>
        <w:t xml:space="preserve">These </w:t>
      </w:r>
      <w:r w:rsidR="00F12F57">
        <w:rPr>
          <w:rFonts w:ascii="GHEA Grapalat" w:hAnsi="GHEA Grapalat"/>
          <w:sz w:val="24"/>
          <w:szCs w:val="24"/>
        </w:rPr>
        <w:t>working provisions</w:t>
      </w:r>
      <w:r w:rsidRPr="002F398D">
        <w:rPr>
          <w:rFonts w:ascii="GHEA Grapalat" w:hAnsi="GHEA Grapalat"/>
          <w:sz w:val="24"/>
          <w:szCs w:val="24"/>
        </w:rPr>
        <w:t xml:space="preserve"> regulate the work of the Accreditation Council (hereinafter Council)</w:t>
      </w:r>
      <w:r w:rsidRPr="002F398D">
        <w:rPr>
          <w:rFonts w:ascii="GHEA Grapalat" w:hAnsi="GHEA Grapalat"/>
          <w:sz w:val="24"/>
          <w:szCs w:val="24"/>
        </w:rPr>
        <w:tab/>
      </w:r>
    </w:p>
    <w:p w14:paraId="306A5A77" w14:textId="77777777" w:rsidR="002F398D" w:rsidRPr="002F398D" w:rsidRDefault="002F398D" w:rsidP="00733F99">
      <w:pPr>
        <w:tabs>
          <w:tab w:val="left" w:pos="810"/>
          <w:tab w:val="left" w:pos="990"/>
        </w:tabs>
        <w:spacing w:after="0"/>
        <w:ind w:firstLine="720"/>
        <w:jc w:val="both"/>
        <w:rPr>
          <w:rFonts w:ascii="GHEA Grapalat" w:hAnsi="GHEA Grapalat"/>
          <w:sz w:val="24"/>
          <w:szCs w:val="24"/>
        </w:rPr>
      </w:pPr>
      <w:r w:rsidRPr="002F398D">
        <w:rPr>
          <w:rFonts w:ascii="GHEA Grapalat" w:hAnsi="GHEA Grapalat"/>
          <w:sz w:val="24"/>
          <w:szCs w:val="24"/>
        </w:rPr>
        <w:t>2.</w:t>
      </w:r>
      <w:r w:rsidRPr="002F398D">
        <w:rPr>
          <w:rFonts w:ascii="GHEA Grapalat" w:hAnsi="GHEA Grapalat"/>
          <w:sz w:val="24"/>
          <w:szCs w:val="24"/>
        </w:rPr>
        <w:tab/>
        <w:t>The Council is regulated by the Law on Accreditation of the Republic of Armenia (hereinafter Law), other legal acts and the present rules.</w:t>
      </w:r>
    </w:p>
    <w:p w14:paraId="7B1D4A70" w14:textId="77777777" w:rsidR="002F398D" w:rsidRPr="002F398D" w:rsidRDefault="002F398D" w:rsidP="00733F99">
      <w:pPr>
        <w:tabs>
          <w:tab w:val="left" w:pos="810"/>
          <w:tab w:val="left" w:pos="990"/>
        </w:tabs>
        <w:spacing w:after="0"/>
        <w:ind w:firstLine="720"/>
        <w:jc w:val="both"/>
        <w:rPr>
          <w:rFonts w:ascii="GHEA Grapalat" w:hAnsi="GHEA Grapalat"/>
          <w:sz w:val="24"/>
          <w:szCs w:val="24"/>
        </w:rPr>
      </w:pPr>
      <w:r w:rsidRPr="002F398D">
        <w:rPr>
          <w:rFonts w:ascii="GHEA Grapalat" w:hAnsi="GHEA Grapalat"/>
          <w:sz w:val="24"/>
          <w:szCs w:val="24"/>
        </w:rPr>
        <w:t>3.</w:t>
      </w:r>
      <w:r>
        <w:rPr>
          <w:rFonts w:ascii="GHEA Grapalat" w:hAnsi="GHEA Grapalat"/>
          <w:sz w:val="24"/>
          <w:szCs w:val="24"/>
        </w:rPr>
        <w:t xml:space="preserve"> </w:t>
      </w:r>
      <w:r w:rsidRPr="002F398D">
        <w:rPr>
          <w:rFonts w:ascii="GHEA Grapalat" w:hAnsi="GHEA Grapalat"/>
          <w:sz w:val="24"/>
          <w:szCs w:val="24"/>
        </w:rPr>
        <w:t>The Council works on voluntary basis.</w:t>
      </w:r>
    </w:p>
    <w:p w14:paraId="2DBDA845" w14:textId="77777777" w:rsidR="002F398D" w:rsidRPr="002F398D" w:rsidRDefault="002F398D" w:rsidP="00733F99">
      <w:pPr>
        <w:tabs>
          <w:tab w:val="left" w:pos="810"/>
          <w:tab w:val="left" w:pos="990"/>
        </w:tabs>
        <w:spacing w:after="0"/>
        <w:ind w:firstLine="720"/>
        <w:jc w:val="both"/>
        <w:rPr>
          <w:rFonts w:ascii="GHEA Grapalat" w:hAnsi="GHEA Grapalat"/>
          <w:sz w:val="24"/>
          <w:szCs w:val="24"/>
        </w:rPr>
      </w:pPr>
      <w:r>
        <w:rPr>
          <w:rFonts w:ascii="GHEA Grapalat" w:hAnsi="GHEA Grapalat"/>
          <w:sz w:val="24"/>
          <w:szCs w:val="24"/>
        </w:rPr>
        <w:t xml:space="preserve">4. </w:t>
      </w:r>
      <w:r w:rsidRPr="002F398D">
        <w:rPr>
          <w:rFonts w:ascii="GHEA Grapalat" w:hAnsi="GHEA Grapalat"/>
          <w:sz w:val="24"/>
          <w:szCs w:val="24"/>
        </w:rPr>
        <w:t>The Council is guided by the principles of legality, transparency, impartiality, and publicity.</w:t>
      </w:r>
    </w:p>
    <w:p w14:paraId="5FED2306" w14:textId="77777777" w:rsidR="002F398D" w:rsidRPr="002F398D" w:rsidRDefault="002F398D" w:rsidP="00733F99">
      <w:pPr>
        <w:tabs>
          <w:tab w:val="left" w:pos="810"/>
          <w:tab w:val="left" w:pos="990"/>
        </w:tabs>
        <w:spacing w:after="0"/>
        <w:ind w:firstLine="720"/>
        <w:jc w:val="both"/>
        <w:rPr>
          <w:rFonts w:ascii="GHEA Grapalat" w:hAnsi="GHEA Grapalat"/>
          <w:sz w:val="24"/>
          <w:szCs w:val="24"/>
        </w:rPr>
      </w:pPr>
      <w:r>
        <w:rPr>
          <w:rFonts w:ascii="GHEA Grapalat" w:hAnsi="GHEA Grapalat"/>
          <w:sz w:val="24"/>
          <w:szCs w:val="24"/>
        </w:rPr>
        <w:t xml:space="preserve">5. </w:t>
      </w:r>
      <w:r w:rsidRPr="002F398D">
        <w:rPr>
          <w:rFonts w:ascii="GHEA Grapalat" w:hAnsi="GHEA Grapalat"/>
          <w:sz w:val="24"/>
          <w:szCs w:val="24"/>
        </w:rPr>
        <w:t xml:space="preserve">The main purpose of the Council is to ensure impartiality of the activities of the National Accreditation Body (hereinafter NAB), to represent the interests of parties in matters of accreditation and counseling for the NAB.  </w:t>
      </w:r>
    </w:p>
    <w:p w14:paraId="276593B8" w14:textId="77777777" w:rsidR="00577DAF" w:rsidRDefault="002F398D" w:rsidP="00733F99">
      <w:pPr>
        <w:tabs>
          <w:tab w:val="left" w:pos="990"/>
        </w:tabs>
        <w:spacing w:after="0"/>
        <w:ind w:firstLine="720"/>
        <w:jc w:val="both"/>
        <w:rPr>
          <w:rFonts w:ascii="GHEA Grapalat" w:hAnsi="GHEA Grapalat"/>
          <w:sz w:val="24"/>
          <w:szCs w:val="24"/>
        </w:rPr>
      </w:pPr>
      <w:r w:rsidRPr="002F398D">
        <w:rPr>
          <w:rFonts w:ascii="GHEA Grapalat" w:hAnsi="GHEA Grapalat"/>
          <w:sz w:val="24"/>
          <w:szCs w:val="24"/>
        </w:rPr>
        <w:t>6. Council establishment and functions are regulated by the Law.</w:t>
      </w:r>
    </w:p>
    <w:p w14:paraId="7EE0BAF4" w14:textId="77777777" w:rsidR="002F398D" w:rsidRPr="00700732" w:rsidRDefault="002F398D" w:rsidP="002F398D">
      <w:pPr>
        <w:spacing w:after="0"/>
        <w:ind w:firstLine="567"/>
        <w:jc w:val="both"/>
        <w:rPr>
          <w:rFonts w:ascii="GHEA Grapalat" w:hAnsi="GHEA Grapalat"/>
          <w:sz w:val="24"/>
          <w:szCs w:val="24"/>
        </w:rPr>
      </w:pPr>
    </w:p>
    <w:p w14:paraId="0E711CED" w14:textId="77777777" w:rsidR="00577DAF" w:rsidRDefault="00700A3E" w:rsidP="003F1851">
      <w:pPr>
        <w:spacing w:after="0"/>
        <w:ind w:firstLine="567"/>
        <w:jc w:val="center"/>
        <w:rPr>
          <w:rFonts w:ascii="GHEA Grapalat" w:hAnsi="GHEA Grapalat"/>
          <w:sz w:val="24"/>
          <w:szCs w:val="24"/>
        </w:rPr>
      </w:pPr>
      <w:r>
        <w:rPr>
          <w:rFonts w:ascii="GHEA Grapalat" w:hAnsi="GHEA Grapalat"/>
          <w:sz w:val="24"/>
          <w:szCs w:val="24"/>
        </w:rPr>
        <w:t>II</w:t>
      </w:r>
      <w:r w:rsidR="00577DAF" w:rsidRPr="00700732">
        <w:rPr>
          <w:rFonts w:ascii="GHEA Grapalat" w:hAnsi="GHEA Grapalat"/>
          <w:sz w:val="24"/>
          <w:szCs w:val="24"/>
        </w:rPr>
        <w:t>.</w:t>
      </w:r>
      <w:r w:rsidR="00577DAF" w:rsidRPr="00700732">
        <w:rPr>
          <w:rFonts w:ascii="GHEA Grapalat" w:hAnsi="GHEA Grapalat"/>
          <w:sz w:val="24"/>
          <w:szCs w:val="24"/>
        </w:rPr>
        <w:tab/>
      </w:r>
      <w:r w:rsidR="003F1851" w:rsidRPr="003F1851">
        <w:rPr>
          <w:rFonts w:ascii="GHEA Grapalat" w:hAnsi="GHEA Grapalat"/>
          <w:sz w:val="24"/>
          <w:szCs w:val="24"/>
        </w:rPr>
        <w:t>MANAGEMENT OF THE COUNCIL</w:t>
      </w:r>
    </w:p>
    <w:p w14:paraId="246F745C" w14:textId="77777777" w:rsidR="003F1851" w:rsidRPr="00700732" w:rsidRDefault="003F1851" w:rsidP="003F1851">
      <w:pPr>
        <w:spacing w:after="0"/>
        <w:ind w:firstLine="567"/>
        <w:jc w:val="center"/>
        <w:rPr>
          <w:rFonts w:ascii="GHEA Grapalat" w:hAnsi="GHEA Grapalat"/>
          <w:sz w:val="24"/>
          <w:szCs w:val="24"/>
        </w:rPr>
      </w:pPr>
    </w:p>
    <w:p w14:paraId="62CFB31A"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7. The Council is managed by the chairperson, who:</w:t>
      </w:r>
    </w:p>
    <w:p w14:paraId="5516E9CD"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1) Coordinates the general activities of the Council</w:t>
      </w:r>
      <w:r>
        <w:rPr>
          <w:rFonts w:ascii="GHEA Grapalat" w:hAnsi="GHEA Grapalat"/>
          <w:sz w:val="24"/>
          <w:szCs w:val="24"/>
        </w:rPr>
        <w:t>;</w:t>
      </w:r>
    </w:p>
    <w:p w14:paraId="6B1432E3"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2) Signs protocols of the Council meetings, its decisions and other appropriate documents, ensures the observance of the present rules.</w:t>
      </w:r>
    </w:p>
    <w:p w14:paraId="00F1315E"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8. The Secretary of the Council:</w:t>
      </w:r>
    </w:p>
    <w:p w14:paraId="3FFFA336"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1) Prepares the Council meetings, informs the Council members on the dates and the agenda of Council meetings, and distributes documents as required</w:t>
      </w:r>
      <w:r>
        <w:rPr>
          <w:rFonts w:ascii="GHEA Grapalat" w:hAnsi="GHEA Grapalat"/>
          <w:sz w:val="24"/>
          <w:szCs w:val="24"/>
        </w:rPr>
        <w:t>;</w:t>
      </w:r>
    </w:p>
    <w:p w14:paraId="4D253412"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2) Submits the materials related to issues on the agenda for the Council discussion</w:t>
      </w:r>
      <w:r>
        <w:rPr>
          <w:rFonts w:ascii="GHEA Grapalat" w:hAnsi="GHEA Grapalat"/>
          <w:sz w:val="24"/>
          <w:szCs w:val="24"/>
        </w:rPr>
        <w:t>;</w:t>
      </w:r>
    </w:p>
    <w:p w14:paraId="274B7999"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3) Makes records on the Council meetings and prepares drafts of Council decisions based on the records</w:t>
      </w:r>
      <w:r>
        <w:rPr>
          <w:rFonts w:ascii="GHEA Grapalat" w:hAnsi="GHEA Grapalat"/>
          <w:sz w:val="24"/>
          <w:szCs w:val="24"/>
        </w:rPr>
        <w:t>;</w:t>
      </w:r>
    </w:p>
    <w:p w14:paraId="15849B02"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4) Performs functions as assigned by the chairperson of the Council</w:t>
      </w:r>
      <w:r>
        <w:rPr>
          <w:rFonts w:ascii="GHEA Grapalat" w:hAnsi="GHEA Grapalat"/>
          <w:sz w:val="24"/>
          <w:szCs w:val="24"/>
        </w:rPr>
        <w:t>.</w:t>
      </w:r>
      <w:r w:rsidRPr="003F1851">
        <w:rPr>
          <w:rFonts w:ascii="GHEA Grapalat" w:hAnsi="GHEA Grapalat"/>
          <w:sz w:val="24"/>
          <w:szCs w:val="24"/>
        </w:rPr>
        <w:t xml:space="preserve"> </w:t>
      </w:r>
    </w:p>
    <w:p w14:paraId="1B3B4697"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9. Members of the Council:</w:t>
      </w:r>
    </w:p>
    <w:p w14:paraId="4C0FBE6F"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1) Ensure compliance to the requirements of the present rules, as well as the confidentiality of information obtained within the process of accreditation</w:t>
      </w:r>
      <w:r w:rsidR="00F74E93">
        <w:rPr>
          <w:rFonts w:ascii="GHEA Grapalat" w:hAnsi="GHEA Grapalat"/>
          <w:sz w:val="24"/>
          <w:szCs w:val="24"/>
        </w:rPr>
        <w:t>;</w:t>
      </w:r>
    </w:p>
    <w:p w14:paraId="13098F47"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lastRenderedPageBreak/>
        <w:t>2) Are in good command of the legal regulations related to accreditation and appropriate documents</w:t>
      </w:r>
      <w:r w:rsidR="00F74E93">
        <w:rPr>
          <w:rFonts w:ascii="GHEA Grapalat" w:hAnsi="GHEA Grapalat"/>
          <w:sz w:val="24"/>
          <w:szCs w:val="24"/>
        </w:rPr>
        <w:t>;</w:t>
      </w:r>
      <w:r w:rsidRPr="003F1851">
        <w:rPr>
          <w:rFonts w:ascii="GHEA Grapalat" w:hAnsi="GHEA Grapalat"/>
          <w:sz w:val="24"/>
          <w:szCs w:val="24"/>
        </w:rPr>
        <w:t xml:space="preserve"> </w:t>
      </w:r>
    </w:p>
    <w:p w14:paraId="70CA604C"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3) Participate in the Council meetings</w:t>
      </w:r>
      <w:r w:rsidR="00F74E93">
        <w:rPr>
          <w:rFonts w:ascii="GHEA Grapalat" w:hAnsi="GHEA Grapalat"/>
          <w:sz w:val="24"/>
          <w:szCs w:val="24"/>
        </w:rPr>
        <w:t>;</w:t>
      </w:r>
    </w:p>
    <w:p w14:paraId="1EDD24B8" w14:textId="77777777" w:rsidR="003F1851" w:rsidRPr="003F1851"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4) Are eligible to speak, submit recommendations and express special opinions on issues discussed</w:t>
      </w:r>
      <w:r w:rsidR="00F74E93">
        <w:rPr>
          <w:rFonts w:ascii="GHEA Grapalat" w:hAnsi="GHEA Grapalat"/>
          <w:sz w:val="24"/>
          <w:szCs w:val="24"/>
        </w:rPr>
        <w:t>;</w:t>
      </w:r>
    </w:p>
    <w:p w14:paraId="24D669E8" w14:textId="77777777" w:rsidR="00577DAF" w:rsidRDefault="003F1851" w:rsidP="003F1851">
      <w:pPr>
        <w:spacing w:after="0"/>
        <w:ind w:firstLine="567"/>
        <w:jc w:val="both"/>
        <w:rPr>
          <w:rFonts w:ascii="GHEA Grapalat" w:hAnsi="GHEA Grapalat"/>
          <w:sz w:val="24"/>
          <w:szCs w:val="24"/>
        </w:rPr>
      </w:pPr>
      <w:r w:rsidRPr="003F1851">
        <w:rPr>
          <w:rFonts w:ascii="GHEA Grapalat" w:hAnsi="GHEA Grapalat"/>
          <w:sz w:val="24"/>
          <w:szCs w:val="24"/>
        </w:rPr>
        <w:t>5) Sign protocols of the Council meetings</w:t>
      </w:r>
      <w:r w:rsidR="00F74E93">
        <w:rPr>
          <w:rFonts w:ascii="GHEA Grapalat" w:hAnsi="GHEA Grapalat"/>
          <w:sz w:val="24"/>
          <w:szCs w:val="24"/>
        </w:rPr>
        <w:t>.</w:t>
      </w:r>
    </w:p>
    <w:p w14:paraId="50A9B28F" w14:textId="77777777" w:rsidR="003F1851" w:rsidRPr="00700732" w:rsidRDefault="003F1851" w:rsidP="003F1851">
      <w:pPr>
        <w:spacing w:after="0"/>
        <w:ind w:firstLine="567"/>
        <w:jc w:val="both"/>
        <w:rPr>
          <w:rFonts w:ascii="GHEA Grapalat" w:hAnsi="GHEA Grapalat"/>
          <w:sz w:val="24"/>
          <w:szCs w:val="24"/>
        </w:rPr>
      </w:pPr>
    </w:p>
    <w:p w14:paraId="19340A84" w14:textId="77777777" w:rsidR="00577DAF" w:rsidRPr="00700732" w:rsidRDefault="00700A3E" w:rsidP="00700732">
      <w:pPr>
        <w:spacing w:after="0"/>
        <w:ind w:firstLine="567"/>
        <w:jc w:val="center"/>
        <w:rPr>
          <w:rFonts w:ascii="GHEA Grapalat" w:hAnsi="GHEA Grapalat"/>
          <w:sz w:val="24"/>
          <w:szCs w:val="24"/>
        </w:rPr>
      </w:pPr>
      <w:r>
        <w:rPr>
          <w:rFonts w:ascii="GHEA Grapalat" w:hAnsi="GHEA Grapalat"/>
          <w:sz w:val="24"/>
          <w:szCs w:val="24"/>
        </w:rPr>
        <w:t>III</w:t>
      </w:r>
      <w:r w:rsidR="00577DAF" w:rsidRPr="00700732">
        <w:rPr>
          <w:rFonts w:ascii="GHEA Grapalat" w:hAnsi="GHEA Grapalat"/>
          <w:sz w:val="24"/>
          <w:szCs w:val="24"/>
        </w:rPr>
        <w:t>.</w:t>
      </w:r>
      <w:r w:rsidR="00577DAF" w:rsidRPr="00700732">
        <w:rPr>
          <w:rFonts w:ascii="GHEA Grapalat" w:hAnsi="GHEA Grapalat"/>
          <w:sz w:val="24"/>
          <w:szCs w:val="24"/>
        </w:rPr>
        <w:tab/>
      </w:r>
      <w:r w:rsidR="004455A6" w:rsidRPr="004455A6">
        <w:rPr>
          <w:rFonts w:ascii="GHEA Grapalat" w:hAnsi="GHEA Grapalat"/>
          <w:sz w:val="24"/>
          <w:szCs w:val="24"/>
        </w:rPr>
        <w:t>ORDER OF THE COUNCIL ACTIVITIES</w:t>
      </w:r>
    </w:p>
    <w:p w14:paraId="7C843960" w14:textId="77777777" w:rsidR="00577DAF" w:rsidRPr="00700732" w:rsidRDefault="00577DAF" w:rsidP="00700732">
      <w:pPr>
        <w:spacing w:after="0"/>
        <w:ind w:firstLine="567"/>
        <w:jc w:val="both"/>
        <w:rPr>
          <w:rFonts w:ascii="GHEA Grapalat" w:hAnsi="GHEA Grapalat"/>
          <w:sz w:val="24"/>
          <w:szCs w:val="24"/>
        </w:rPr>
      </w:pPr>
    </w:p>
    <w:p w14:paraId="779A0664"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10. The works of the Council are organized by means of meetings.</w:t>
      </w:r>
    </w:p>
    <w:p w14:paraId="6AF42788"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11. Council meetings are summoned upon necessity, but not less than twice a year.</w:t>
      </w:r>
    </w:p>
    <w:p w14:paraId="339D7A54"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 xml:space="preserve">12. Council meeting is valid if at least two thirds of the constituent members participating in it. </w:t>
      </w:r>
    </w:p>
    <w:p w14:paraId="3B6AADFA"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 xml:space="preserve">13. The decisions of the Council meetings are made by simple majority of votes of the members participating in the session. In case of equal distribution of votes the chairperson’s voice is decisive. </w:t>
      </w:r>
    </w:p>
    <w:p w14:paraId="06A111E9"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14. The ongoing activities of the Council are coordinated by the chairperson of the Council.</w:t>
      </w:r>
    </w:p>
    <w:p w14:paraId="6C38D30F"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15. The Council sessions are presided by the chairperson of the Council, or by one of the Council members appointed by the chairperson, in the absence of the latter.</w:t>
      </w:r>
    </w:p>
    <w:p w14:paraId="5B05E839"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16. The agenda of the Council meeting and all appropriate documents are distributed to the Council members at least 3 days prior to the meeting.</w:t>
      </w:r>
    </w:p>
    <w:p w14:paraId="0CAAC3A1"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17. The discussion of issues included in the meeting agenda starts upon the approval of the agenda.</w:t>
      </w:r>
    </w:p>
    <w:p w14:paraId="0E1FA0B4"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 xml:space="preserve">18. When appropriate (in cases of urgent matters) the Council decisions may be passed by casting written ballots by the members of the Council. </w:t>
      </w:r>
    </w:p>
    <w:p w14:paraId="6E64C91E"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19. The Council member may be stripped off authorities prematurely based on a personal request or in circumstances, which make his or her further participation in the Council impossible (e.g. workload, etc.)</w:t>
      </w:r>
    </w:p>
    <w:p w14:paraId="2B8478CA" w14:textId="77777777" w:rsidR="004455A6" w:rsidRPr="004455A6"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20. Three or more absences of the Council member without reasonable or appropriate justifications are deemed as grounds for replacement.</w:t>
      </w:r>
    </w:p>
    <w:p w14:paraId="141A9EA6" w14:textId="77777777" w:rsidR="00577DAF" w:rsidRPr="00700732" w:rsidRDefault="004455A6" w:rsidP="004455A6">
      <w:pPr>
        <w:spacing w:after="0"/>
        <w:ind w:firstLine="720"/>
        <w:jc w:val="both"/>
        <w:rPr>
          <w:rFonts w:ascii="GHEA Grapalat" w:hAnsi="GHEA Grapalat"/>
          <w:sz w:val="24"/>
          <w:szCs w:val="24"/>
        </w:rPr>
      </w:pPr>
      <w:r w:rsidRPr="004455A6">
        <w:rPr>
          <w:rFonts w:ascii="GHEA Grapalat" w:hAnsi="GHEA Grapalat"/>
          <w:sz w:val="24"/>
          <w:szCs w:val="24"/>
        </w:rPr>
        <w:t>21. The Council member shall inform the Secretary of the Council on the impossibility of participation in the Council meeting at least 1 working day prior to the session and substantiate the absence with a reasonable explanation.</w:t>
      </w:r>
      <w:r w:rsidR="00577DAF" w:rsidRPr="00700732">
        <w:rPr>
          <w:rFonts w:ascii="GHEA Grapalat" w:hAnsi="GHEA Grapalat"/>
          <w:sz w:val="24"/>
          <w:szCs w:val="24"/>
        </w:rPr>
        <w:tab/>
      </w:r>
      <w:r w:rsidR="00577DAF" w:rsidRPr="00700732">
        <w:rPr>
          <w:rFonts w:ascii="GHEA Grapalat" w:hAnsi="GHEA Grapalat"/>
          <w:sz w:val="24"/>
          <w:szCs w:val="24"/>
        </w:rPr>
        <w:tab/>
      </w:r>
    </w:p>
    <w:p w14:paraId="5C4501CC" w14:textId="77777777" w:rsidR="00577DAF" w:rsidRPr="00700732" w:rsidRDefault="00577DAF" w:rsidP="004455A6">
      <w:pPr>
        <w:spacing w:after="0"/>
        <w:ind w:firstLine="720"/>
        <w:jc w:val="both"/>
        <w:rPr>
          <w:rFonts w:ascii="GHEA Grapalat" w:hAnsi="GHEA Grapalat"/>
          <w:sz w:val="24"/>
          <w:szCs w:val="24"/>
        </w:rPr>
      </w:pPr>
      <w:r w:rsidRPr="00700732">
        <w:rPr>
          <w:rFonts w:ascii="GHEA Grapalat" w:hAnsi="GHEA Grapalat"/>
          <w:sz w:val="24"/>
          <w:szCs w:val="24"/>
        </w:rPr>
        <w:tab/>
      </w:r>
      <w:r w:rsidRPr="00700732">
        <w:rPr>
          <w:rFonts w:ascii="GHEA Grapalat" w:hAnsi="GHEA Grapalat"/>
          <w:sz w:val="24"/>
          <w:szCs w:val="24"/>
        </w:rPr>
        <w:tab/>
      </w:r>
    </w:p>
    <w:p w14:paraId="5E62D17D" w14:textId="77777777" w:rsidR="00577DAF" w:rsidRPr="00700732" w:rsidRDefault="00577DAF" w:rsidP="00700732">
      <w:pPr>
        <w:spacing w:after="0"/>
        <w:ind w:firstLine="567"/>
        <w:jc w:val="both"/>
        <w:rPr>
          <w:rFonts w:ascii="GHEA Grapalat" w:hAnsi="GHEA Grapalat"/>
          <w:sz w:val="24"/>
          <w:szCs w:val="24"/>
        </w:rPr>
      </w:pPr>
      <w:r w:rsidRPr="00700732">
        <w:rPr>
          <w:rFonts w:ascii="GHEA Grapalat" w:hAnsi="GHEA Grapalat"/>
          <w:sz w:val="24"/>
          <w:szCs w:val="24"/>
        </w:rPr>
        <w:tab/>
      </w:r>
      <w:r w:rsidRPr="00700732">
        <w:rPr>
          <w:rFonts w:ascii="GHEA Grapalat" w:hAnsi="GHEA Grapalat"/>
          <w:sz w:val="24"/>
          <w:szCs w:val="24"/>
        </w:rPr>
        <w:tab/>
      </w:r>
    </w:p>
    <w:sectPr w:rsidR="00577DAF" w:rsidRPr="00700732" w:rsidSect="008C4C20">
      <w:footerReference w:type="default" r:id="rId6"/>
      <w:pgSz w:w="12240" w:h="15840"/>
      <w:pgMar w:top="1134" w:right="81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AC67" w14:textId="77777777" w:rsidR="00566B6A" w:rsidRDefault="00566B6A" w:rsidP="00A777D8">
      <w:pPr>
        <w:spacing w:after="0" w:line="240" w:lineRule="auto"/>
      </w:pPr>
      <w:r>
        <w:separator/>
      </w:r>
    </w:p>
  </w:endnote>
  <w:endnote w:type="continuationSeparator" w:id="0">
    <w:p w14:paraId="73B03E5E" w14:textId="77777777" w:rsidR="00566B6A" w:rsidRDefault="00566B6A" w:rsidP="00A7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331372"/>
      <w:docPartObj>
        <w:docPartGallery w:val="Page Numbers (Bottom of Page)"/>
        <w:docPartUnique/>
      </w:docPartObj>
    </w:sdtPr>
    <w:sdtEndPr>
      <w:rPr>
        <w:noProof/>
      </w:rPr>
    </w:sdtEndPr>
    <w:sdtContent>
      <w:p w14:paraId="5433E960" w14:textId="77777777" w:rsidR="00A777D8" w:rsidRDefault="00A777D8">
        <w:pPr>
          <w:pStyle w:val="Footer"/>
          <w:jc w:val="right"/>
        </w:pPr>
        <w:r>
          <w:fldChar w:fldCharType="begin"/>
        </w:r>
        <w:r>
          <w:instrText xml:space="preserve"> PAGE   \* MERGEFORMAT </w:instrText>
        </w:r>
        <w:r>
          <w:fldChar w:fldCharType="separate"/>
        </w:r>
        <w:r w:rsidR="00907F15">
          <w:rPr>
            <w:noProof/>
          </w:rPr>
          <w:t>2</w:t>
        </w:r>
        <w:r>
          <w:rPr>
            <w:noProof/>
          </w:rPr>
          <w:fldChar w:fldCharType="end"/>
        </w:r>
      </w:p>
    </w:sdtContent>
  </w:sdt>
  <w:p w14:paraId="668CD8A5" w14:textId="77777777" w:rsidR="00A777D8" w:rsidRDefault="00A7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0071" w14:textId="77777777" w:rsidR="00566B6A" w:rsidRDefault="00566B6A" w:rsidP="00A777D8">
      <w:pPr>
        <w:spacing w:after="0" w:line="240" w:lineRule="auto"/>
      </w:pPr>
      <w:r>
        <w:separator/>
      </w:r>
    </w:p>
  </w:footnote>
  <w:footnote w:type="continuationSeparator" w:id="0">
    <w:p w14:paraId="046D5EF6" w14:textId="77777777" w:rsidR="00566B6A" w:rsidRDefault="00566B6A" w:rsidP="00A777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93D"/>
    <w:rsid w:val="00063F1A"/>
    <w:rsid w:val="00064236"/>
    <w:rsid w:val="00064C4B"/>
    <w:rsid w:val="00097471"/>
    <w:rsid w:val="000D03EA"/>
    <w:rsid w:val="000F793D"/>
    <w:rsid w:val="00103E61"/>
    <w:rsid w:val="001128BD"/>
    <w:rsid w:val="00123461"/>
    <w:rsid w:val="00130C17"/>
    <w:rsid w:val="00130E87"/>
    <w:rsid w:val="00175E50"/>
    <w:rsid w:val="00183E1B"/>
    <w:rsid w:val="001F06E7"/>
    <w:rsid w:val="00213C01"/>
    <w:rsid w:val="002166CC"/>
    <w:rsid w:val="00256672"/>
    <w:rsid w:val="00260621"/>
    <w:rsid w:val="00260F4E"/>
    <w:rsid w:val="00270671"/>
    <w:rsid w:val="00274A55"/>
    <w:rsid w:val="00282389"/>
    <w:rsid w:val="002927F6"/>
    <w:rsid w:val="002962A2"/>
    <w:rsid w:val="002C060F"/>
    <w:rsid w:val="002D0AD7"/>
    <w:rsid w:val="002D2E6F"/>
    <w:rsid w:val="002E1EDA"/>
    <w:rsid w:val="002F398D"/>
    <w:rsid w:val="003308F2"/>
    <w:rsid w:val="0038702B"/>
    <w:rsid w:val="003E539E"/>
    <w:rsid w:val="003F1851"/>
    <w:rsid w:val="004455A6"/>
    <w:rsid w:val="00447F74"/>
    <w:rsid w:val="004C7FFA"/>
    <w:rsid w:val="004F204B"/>
    <w:rsid w:val="004F61C8"/>
    <w:rsid w:val="00503BA4"/>
    <w:rsid w:val="00566B6A"/>
    <w:rsid w:val="00572839"/>
    <w:rsid w:val="00577DAF"/>
    <w:rsid w:val="005B5426"/>
    <w:rsid w:val="005D3951"/>
    <w:rsid w:val="00672BCE"/>
    <w:rsid w:val="0067537B"/>
    <w:rsid w:val="006C0111"/>
    <w:rsid w:val="006F1B93"/>
    <w:rsid w:val="00700732"/>
    <w:rsid w:val="00700A3E"/>
    <w:rsid w:val="007168D1"/>
    <w:rsid w:val="00733F99"/>
    <w:rsid w:val="007E2A82"/>
    <w:rsid w:val="007E35C7"/>
    <w:rsid w:val="007E537E"/>
    <w:rsid w:val="00802FB0"/>
    <w:rsid w:val="00852814"/>
    <w:rsid w:val="00856AEB"/>
    <w:rsid w:val="00872D13"/>
    <w:rsid w:val="008C2536"/>
    <w:rsid w:val="008C4C20"/>
    <w:rsid w:val="008D2586"/>
    <w:rsid w:val="008E64D3"/>
    <w:rsid w:val="00907F15"/>
    <w:rsid w:val="0091601D"/>
    <w:rsid w:val="009338B6"/>
    <w:rsid w:val="0096262E"/>
    <w:rsid w:val="009827C4"/>
    <w:rsid w:val="009B7572"/>
    <w:rsid w:val="009D02DB"/>
    <w:rsid w:val="00A0679A"/>
    <w:rsid w:val="00A2744A"/>
    <w:rsid w:val="00A50129"/>
    <w:rsid w:val="00A777D8"/>
    <w:rsid w:val="00AA072A"/>
    <w:rsid w:val="00AF3093"/>
    <w:rsid w:val="00B15161"/>
    <w:rsid w:val="00B2585F"/>
    <w:rsid w:val="00B41AC6"/>
    <w:rsid w:val="00BA1595"/>
    <w:rsid w:val="00BB6C71"/>
    <w:rsid w:val="00C17423"/>
    <w:rsid w:val="00C23C85"/>
    <w:rsid w:val="00C34278"/>
    <w:rsid w:val="00C355C5"/>
    <w:rsid w:val="00C50B30"/>
    <w:rsid w:val="00C511B0"/>
    <w:rsid w:val="00C53101"/>
    <w:rsid w:val="00C57312"/>
    <w:rsid w:val="00C9781B"/>
    <w:rsid w:val="00CD6EF5"/>
    <w:rsid w:val="00DA2C10"/>
    <w:rsid w:val="00DB1F5A"/>
    <w:rsid w:val="00E02163"/>
    <w:rsid w:val="00E16953"/>
    <w:rsid w:val="00E34C3F"/>
    <w:rsid w:val="00E56ECC"/>
    <w:rsid w:val="00EA21B3"/>
    <w:rsid w:val="00EC0BF4"/>
    <w:rsid w:val="00F12F57"/>
    <w:rsid w:val="00F36AFA"/>
    <w:rsid w:val="00F677C0"/>
    <w:rsid w:val="00F70BE1"/>
    <w:rsid w:val="00F74E93"/>
    <w:rsid w:val="00FA1D22"/>
    <w:rsid w:val="00FE42CE"/>
    <w:rsid w:val="00FF4388"/>
    <w:rsid w:val="00FF6B77"/>
    <w:rsid w:val="00FF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6A74"/>
  <w15:docId w15:val="{E2D622EA-0885-4395-8B52-108AF875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E6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7D8"/>
    <w:rPr>
      <w:sz w:val="22"/>
      <w:szCs w:val="22"/>
      <w:lang w:val="en-US" w:eastAsia="en-US"/>
    </w:rPr>
  </w:style>
  <w:style w:type="paragraph" w:styleId="Footer">
    <w:name w:val="footer"/>
    <w:basedOn w:val="Normal"/>
    <w:link w:val="FooterChar"/>
    <w:uiPriority w:val="99"/>
    <w:unhideWhenUsed/>
    <w:rsid w:val="00A77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7D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160694">
      <w:bodyDiv w:val="1"/>
      <w:marLeft w:val="0"/>
      <w:marRight w:val="0"/>
      <w:marTop w:val="0"/>
      <w:marBottom w:val="0"/>
      <w:divBdr>
        <w:top w:val="none" w:sz="0" w:space="0" w:color="auto"/>
        <w:left w:val="none" w:sz="0" w:space="0" w:color="auto"/>
        <w:bottom w:val="none" w:sz="0" w:space="0" w:color="auto"/>
        <w:right w:val="none" w:sz="0" w:space="0" w:color="auto"/>
      </w:divBdr>
      <w:divsChild>
        <w:div w:id="661128647">
          <w:marLeft w:val="0"/>
          <w:marRight w:val="0"/>
          <w:marTop w:val="0"/>
          <w:marBottom w:val="0"/>
          <w:divBdr>
            <w:top w:val="none" w:sz="0" w:space="0" w:color="auto"/>
            <w:left w:val="none" w:sz="0" w:space="0" w:color="auto"/>
            <w:bottom w:val="none" w:sz="0" w:space="0" w:color="auto"/>
            <w:right w:val="none" w:sz="0" w:space="0" w:color="auto"/>
          </w:divBdr>
          <w:divsChild>
            <w:div w:id="1768647622">
              <w:marLeft w:val="0"/>
              <w:marRight w:val="0"/>
              <w:marTop w:val="150"/>
              <w:marBottom w:val="0"/>
              <w:divBdr>
                <w:top w:val="none" w:sz="0" w:space="0" w:color="auto"/>
                <w:left w:val="none" w:sz="0" w:space="0" w:color="auto"/>
                <w:bottom w:val="none" w:sz="0" w:space="0" w:color="auto"/>
                <w:right w:val="none" w:sz="0" w:space="0" w:color="auto"/>
              </w:divBdr>
              <w:divsChild>
                <w:div w:id="9400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Назик Абгарян</cp:lastModifiedBy>
  <cp:revision>26</cp:revision>
  <dcterms:created xsi:type="dcterms:W3CDTF">2016-02-03T06:54:00Z</dcterms:created>
  <dcterms:modified xsi:type="dcterms:W3CDTF">2023-12-08T12:10:00Z</dcterms:modified>
</cp:coreProperties>
</file>