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61ED" w14:textId="77777777" w:rsidR="000859AD" w:rsidRPr="000859AD" w:rsidRDefault="000859AD" w:rsidP="000859AD">
      <w:pPr>
        <w:pStyle w:val="western"/>
        <w:spacing w:after="0"/>
        <w:ind w:right="302"/>
        <w:jc w:val="right"/>
        <w:rPr>
          <w:rFonts w:ascii="GHEA Grapalat" w:hAnsi="GHEA Grapalat"/>
          <w:lang w:val="en-US"/>
        </w:rPr>
      </w:pPr>
      <w:r w:rsidRPr="000859AD">
        <w:rPr>
          <w:rFonts w:ascii="GHEA Grapalat" w:hAnsi="GHEA Grapalat"/>
          <w:lang w:val="en-US"/>
        </w:rPr>
        <w:t>Annex</w:t>
      </w:r>
    </w:p>
    <w:p w14:paraId="46AF7120" w14:textId="77777777" w:rsidR="000859AD" w:rsidRDefault="000859AD" w:rsidP="000859AD">
      <w:pPr>
        <w:pStyle w:val="western"/>
        <w:spacing w:before="0" w:beforeAutospacing="0" w:after="0" w:afterAutospacing="0" w:line="276" w:lineRule="auto"/>
        <w:ind w:right="302"/>
        <w:jc w:val="right"/>
        <w:rPr>
          <w:rFonts w:ascii="GHEA Grapalat" w:hAnsi="GHEA Grapalat"/>
          <w:lang w:val="en-US"/>
        </w:rPr>
      </w:pPr>
      <w:r>
        <w:rPr>
          <w:rFonts w:ascii="GHEA Grapalat" w:hAnsi="GHEA Grapalat"/>
          <w:lang w:val="en-US"/>
        </w:rPr>
        <w:t>Order</w:t>
      </w:r>
      <w:r w:rsidRPr="000859AD">
        <w:rPr>
          <w:rFonts w:ascii="GHEA Grapalat" w:hAnsi="GHEA Grapalat"/>
          <w:lang w:val="en-US"/>
        </w:rPr>
        <w:t xml:space="preserve"> of the RA Minister of Economy </w:t>
      </w:r>
    </w:p>
    <w:p w14:paraId="5393C306" w14:textId="77777777" w:rsidR="000859AD" w:rsidRDefault="000859AD" w:rsidP="000859AD">
      <w:pPr>
        <w:pStyle w:val="western"/>
        <w:spacing w:before="0" w:beforeAutospacing="0" w:after="0" w:afterAutospacing="0" w:line="276" w:lineRule="auto"/>
        <w:ind w:right="302"/>
        <w:jc w:val="right"/>
        <w:rPr>
          <w:rFonts w:ascii="GHEA Grapalat" w:hAnsi="GHEA Grapalat"/>
          <w:lang w:val="en-US"/>
        </w:rPr>
      </w:pPr>
      <w:r w:rsidRPr="000859AD">
        <w:rPr>
          <w:rFonts w:ascii="GHEA Grapalat" w:hAnsi="GHEA Grapalat"/>
          <w:lang w:val="en-US"/>
        </w:rPr>
        <w:t>N</w:t>
      </w:r>
      <w:r>
        <w:rPr>
          <w:rFonts w:ascii="GHEA Grapalat" w:hAnsi="GHEA Grapalat"/>
          <w:lang w:val="en-US"/>
        </w:rPr>
        <w:t xml:space="preserve"> </w:t>
      </w:r>
      <w:r>
        <w:rPr>
          <w:rFonts w:ascii="GHEA Grapalat" w:hAnsi="GHEA Grapalat"/>
          <w:color w:val="000000"/>
          <w:lang w:val="en-US"/>
        </w:rPr>
        <w:t>1565</w:t>
      </w:r>
      <w:r w:rsidRPr="000859AD">
        <w:rPr>
          <w:rFonts w:ascii="GHEA Grapalat" w:hAnsi="GHEA Grapalat"/>
          <w:lang w:val="en-US"/>
        </w:rPr>
        <w:t xml:space="preserve">-A, </w:t>
      </w:r>
      <w:r>
        <w:rPr>
          <w:rFonts w:ascii="GHEA Grapalat" w:hAnsi="GHEA Grapalat"/>
          <w:lang w:val="en-US"/>
        </w:rPr>
        <w:t>November 06</w:t>
      </w:r>
      <w:r w:rsidRPr="000859AD">
        <w:rPr>
          <w:rFonts w:ascii="GHEA Grapalat" w:hAnsi="GHEA Grapalat"/>
          <w:lang w:val="en-US"/>
        </w:rPr>
        <w:t>, 201</w:t>
      </w:r>
      <w:r>
        <w:rPr>
          <w:rFonts w:ascii="GHEA Grapalat" w:hAnsi="GHEA Grapalat"/>
          <w:lang w:val="en-US"/>
        </w:rPr>
        <w:t>5</w:t>
      </w:r>
    </w:p>
    <w:p w14:paraId="66AD9452" w14:textId="77777777" w:rsidR="00F337B7" w:rsidRPr="00616F21" w:rsidRDefault="00961427" w:rsidP="000859AD">
      <w:pPr>
        <w:pStyle w:val="western"/>
        <w:spacing w:before="0" w:beforeAutospacing="0" w:after="0" w:afterAutospacing="0" w:line="276" w:lineRule="auto"/>
        <w:ind w:right="302"/>
        <w:jc w:val="right"/>
        <w:rPr>
          <w:rFonts w:ascii="GHEA Grapalat" w:hAnsi="GHEA Grapalat"/>
          <w:lang w:val="en-US"/>
        </w:rPr>
      </w:pPr>
      <w:r>
        <w:rPr>
          <w:rFonts w:ascii="GHEA Grapalat" w:hAnsi="GHEA Grapalat"/>
          <w:lang w:val="en-US"/>
        </w:rPr>
        <w:tab/>
      </w:r>
    </w:p>
    <w:p w14:paraId="2C1FF125" w14:textId="77777777" w:rsidR="00F337B7" w:rsidRDefault="00F337B7" w:rsidP="00F337B7">
      <w:pPr>
        <w:pStyle w:val="NormalWeb"/>
        <w:spacing w:before="0" w:beforeAutospacing="0" w:after="0" w:afterAutospacing="0" w:line="276" w:lineRule="auto"/>
        <w:jc w:val="center"/>
        <w:rPr>
          <w:rFonts w:ascii="GHEA Grapalat" w:hAnsi="GHEA Grapalat"/>
          <w:lang w:val="en-US"/>
        </w:rPr>
      </w:pPr>
    </w:p>
    <w:p w14:paraId="6072ECBC" w14:textId="77777777" w:rsidR="00E31831" w:rsidRDefault="00E31831" w:rsidP="00F337B7">
      <w:pPr>
        <w:pStyle w:val="NormalWeb"/>
        <w:spacing w:before="0" w:beforeAutospacing="0" w:after="0" w:afterAutospacing="0" w:line="276" w:lineRule="auto"/>
        <w:jc w:val="center"/>
        <w:rPr>
          <w:rFonts w:ascii="GHEA Grapalat" w:hAnsi="GHEA Grapalat"/>
          <w:b/>
          <w:color w:val="000000"/>
          <w:lang w:val="en-US"/>
        </w:rPr>
      </w:pPr>
      <w:r w:rsidRPr="00E31831">
        <w:rPr>
          <w:rFonts w:ascii="GHEA Grapalat" w:hAnsi="GHEA Grapalat"/>
          <w:b/>
          <w:color w:val="000000"/>
          <w:lang w:val="en-US"/>
        </w:rPr>
        <w:t xml:space="preserve">STATUTE </w:t>
      </w:r>
    </w:p>
    <w:p w14:paraId="33F0CF66" w14:textId="77777777" w:rsidR="00F337B7" w:rsidRPr="00F337B7" w:rsidRDefault="00F337B7" w:rsidP="00F337B7">
      <w:pPr>
        <w:pStyle w:val="NormalWeb"/>
        <w:spacing w:before="0" w:beforeAutospacing="0" w:after="0" w:afterAutospacing="0" w:line="276" w:lineRule="auto"/>
        <w:jc w:val="center"/>
        <w:rPr>
          <w:rFonts w:ascii="GHEA Grapalat" w:hAnsi="GHEA Grapalat"/>
          <w:b/>
          <w:lang w:val="en-US"/>
        </w:rPr>
      </w:pPr>
      <w:r w:rsidRPr="00F337B7">
        <w:rPr>
          <w:rFonts w:ascii="GHEA Grapalat" w:hAnsi="GHEA Grapalat"/>
          <w:b/>
          <w:color w:val="000000"/>
          <w:lang w:val="en-US"/>
        </w:rPr>
        <w:t>(</w:t>
      </w:r>
      <w:r w:rsidR="00E31831" w:rsidRPr="00E31831">
        <w:rPr>
          <w:rFonts w:ascii="GHEA Grapalat" w:hAnsi="GHEA Grapalat"/>
          <w:b/>
          <w:color w:val="000000"/>
          <w:lang w:val="en-US"/>
        </w:rPr>
        <w:t>NEW VERSION</w:t>
      </w:r>
      <w:r w:rsidRPr="00F337B7">
        <w:rPr>
          <w:rFonts w:ascii="GHEA Grapalat" w:hAnsi="GHEA Grapalat"/>
          <w:b/>
          <w:color w:val="000000"/>
          <w:lang w:val="en-US"/>
        </w:rPr>
        <w:t>)</w:t>
      </w:r>
    </w:p>
    <w:p w14:paraId="3851537F" w14:textId="77777777" w:rsidR="00F337B7" w:rsidRPr="00F337B7" w:rsidRDefault="00F337B7" w:rsidP="00F337B7">
      <w:pPr>
        <w:pStyle w:val="NormalWeb"/>
        <w:spacing w:before="0" w:beforeAutospacing="0" w:after="0" w:afterAutospacing="0" w:line="276" w:lineRule="auto"/>
        <w:jc w:val="center"/>
        <w:rPr>
          <w:rFonts w:ascii="GHEA Grapalat" w:hAnsi="GHEA Grapalat"/>
          <w:b/>
          <w:lang w:val="en-US"/>
        </w:rPr>
      </w:pPr>
    </w:p>
    <w:p w14:paraId="22FD0801" w14:textId="77777777" w:rsidR="00F337B7" w:rsidRDefault="00E31831" w:rsidP="00E31831">
      <w:pPr>
        <w:pStyle w:val="NormalWeb"/>
        <w:spacing w:before="0" w:beforeAutospacing="0" w:after="0" w:afterAutospacing="0" w:line="276" w:lineRule="auto"/>
        <w:jc w:val="center"/>
        <w:rPr>
          <w:rFonts w:ascii="GHEA Grapalat" w:hAnsi="GHEA Grapalat"/>
          <w:b/>
          <w:color w:val="000000"/>
          <w:lang w:val="en-US"/>
        </w:rPr>
      </w:pPr>
      <w:r w:rsidRPr="00E31831">
        <w:rPr>
          <w:rFonts w:ascii="GHEA Grapalat" w:hAnsi="GHEA Grapalat"/>
          <w:b/>
          <w:color w:val="000000"/>
          <w:lang w:val="en-US"/>
        </w:rPr>
        <w:t xml:space="preserve">OF THE </w:t>
      </w:r>
      <w:r>
        <w:rPr>
          <w:rFonts w:ascii="GHEA Grapalat" w:hAnsi="GHEA Grapalat"/>
          <w:b/>
          <w:color w:val="000000"/>
          <w:lang w:val="en-US"/>
        </w:rPr>
        <w:t>“</w:t>
      </w:r>
      <w:r w:rsidRPr="00E31831">
        <w:rPr>
          <w:rFonts w:ascii="GHEA Grapalat" w:hAnsi="GHEA Grapalat"/>
          <w:b/>
          <w:color w:val="000000"/>
          <w:lang w:val="en-US"/>
        </w:rPr>
        <w:t>NATIONAL ACCREDITATION BODY</w:t>
      </w:r>
      <w:r>
        <w:rPr>
          <w:rFonts w:ascii="GHEA Grapalat" w:hAnsi="GHEA Grapalat"/>
          <w:b/>
          <w:color w:val="000000"/>
          <w:lang w:val="en-US"/>
        </w:rPr>
        <w:t>”</w:t>
      </w:r>
      <w:r w:rsidRPr="00E31831">
        <w:rPr>
          <w:rFonts w:ascii="GHEA Grapalat" w:hAnsi="GHEA Grapalat"/>
          <w:b/>
          <w:color w:val="000000"/>
          <w:lang w:val="en-US"/>
        </w:rPr>
        <w:t xml:space="preserve"> STATE NON-COMMERCIAL ORGANIZATION</w:t>
      </w:r>
    </w:p>
    <w:p w14:paraId="6028D22C" w14:textId="77777777" w:rsidR="00E31831" w:rsidRPr="00F337B7" w:rsidRDefault="00E31831" w:rsidP="00F337B7">
      <w:pPr>
        <w:pStyle w:val="NormalWeb"/>
        <w:spacing w:before="0" w:beforeAutospacing="0" w:after="0" w:afterAutospacing="0" w:line="276" w:lineRule="auto"/>
        <w:rPr>
          <w:rFonts w:ascii="GHEA Grapalat" w:hAnsi="GHEA Grapalat"/>
          <w:b/>
          <w:lang w:val="en-US"/>
        </w:rPr>
      </w:pPr>
    </w:p>
    <w:p w14:paraId="1913CA96" w14:textId="77777777" w:rsidR="00F337B7" w:rsidRPr="00F337B7" w:rsidRDefault="002F588E" w:rsidP="002F588E">
      <w:pPr>
        <w:pStyle w:val="NormalWeb"/>
        <w:numPr>
          <w:ilvl w:val="0"/>
          <w:numId w:val="2"/>
        </w:numPr>
        <w:spacing w:before="0" w:beforeAutospacing="0" w:after="0" w:afterAutospacing="0" w:line="276" w:lineRule="auto"/>
        <w:rPr>
          <w:rFonts w:ascii="GHEA Grapalat" w:hAnsi="GHEA Grapalat"/>
          <w:b/>
        </w:rPr>
      </w:pPr>
      <w:r w:rsidRPr="002F588E">
        <w:rPr>
          <w:rFonts w:ascii="GHEA Grapalat" w:hAnsi="GHEA Grapalat"/>
          <w:b/>
          <w:color w:val="000000"/>
        </w:rPr>
        <w:t>GENERAL PROVISIONS</w:t>
      </w:r>
      <w:r w:rsidR="00F337B7" w:rsidRPr="00F337B7">
        <w:rPr>
          <w:rFonts w:ascii="Courier New" w:hAnsi="Courier New" w:cs="Courier New"/>
          <w:b/>
          <w:color w:val="000000"/>
          <w:lang w:val="en-US"/>
        </w:rPr>
        <w:t> </w:t>
      </w:r>
    </w:p>
    <w:p w14:paraId="274FA5D9" w14:textId="77777777" w:rsidR="00496764" w:rsidRPr="00485E94" w:rsidRDefault="00496764" w:rsidP="00496764">
      <w:pPr>
        <w:pStyle w:val="NormalWeb"/>
        <w:spacing w:after="0"/>
        <w:rPr>
          <w:rFonts w:ascii="GHEA Grapalat" w:hAnsi="GHEA Grapalat"/>
          <w:color w:val="000000"/>
          <w:lang w:val="en-US"/>
        </w:rPr>
      </w:pPr>
      <w:r w:rsidRPr="00485E94">
        <w:rPr>
          <w:rFonts w:ascii="GHEA Grapalat" w:hAnsi="GHEA Grapalat"/>
          <w:color w:val="000000"/>
          <w:lang w:val="en-US"/>
        </w:rPr>
        <w:t>1. National Accreditation Body State Non-Commercial Organization (hereinafter NAB) is a non-profit non-commercial organization with a status of a legal entity.</w:t>
      </w:r>
    </w:p>
    <w:p w14:paraId="359A4901" w14:textId="77777777" w:rsidR="00496764" w:rsidRPr="00485E94" w:rsidRDefault="00496764" w:rsidP="00496764">
      <w:pPr>
        <w:pStyle w:val="NormalWeb"/>
        <w:spacing w:after="0"/>
        <w:rPr>
          <w:rFonts w:ascii="GHEA Grapalat" w:hAnsi="GHEA Grapalat"/>
          <w:color w:val="000000"/>
          <w:lang w:val="en-US"/>
        </w:rPr>
      </w:pPr>
      <w:r w:rsidRPr="00485E94">
        <w:rPr>
          <w:rFonts w:ascii="GHEA Grapalat" w:hAnsi="GHEA Grapalat"/>
          <w:color w:val="000000"/>
          <w:lang w:val="en-US"/>
        </w:rPr>
        <w:t>2. The organization is guided by the Constitution of the Republic of Armenia, Civil Code of the Republic of Armenia, the RA Law on State Non-Commercial Organizations, the RA Law on Accreditation, the present statute and other legal acts.</w:t>
      </w:r>
    </w:p>
    <w:p w14:paraId="7AEF76AA" w14:textId="77777777" w:rsidR="00496764" w:rsidRPr="00485E94" w:rsidRDefault="00496764" w:rsidP="00496764">
      <w:pPr>
        <w:pStyle w:val="NormalWeb"/>
        <w:spacing w:after="0"/>
        <w:rPr>
          <w:rFonts w:ascii="GHEA Grapalat" w:hAnsi="GHEA Grapalat"/>
          <w:color w:val="000000"/>
          <w:lang w:val="en-US"/>
        </w:rPr>
      </w:pPr>
      <w:r w:rsidRPr="00485E94">
        <w:rPr>
          <w:rFonts w:ascii="GHEA Grapalat" w:hAnsi="GHEA Grapalat"/>
          <w:color w:val="000000"/>
          <w:lang w:val="en-US"/>
        </w:rPr>
        <w:t>3. The organization is established by the Republic of Armenia, particularly the Government of the Republic of Armenia (hereinafter the Founder).</w:t>
      </w:r>
    </w:p>
    <w:p w14:paraId="4FA846A7" w14:textId="77777777" w:rsidR="00496764" w:rsidRPr="00485E94" w:rsidRDefault="00496764" w:rsidP="00496764">
      <w:pPr>
        <w:pStyle w:val="NormalWeb"/>
        <w:spacing w:after="0"/>
        <w:rPr>
          <w:rFonts w:ascii="GHEA Grapalat" w:hAnsi="GHEA Grapalat"/>
          <w:color w:val="000000"/>
          <w:lang w:val="en-US"/>
        </w:rPr>
      </w:pPr>
      <w:r w:rsidRPr="00485E94">
        <w:rPr>
          <w:rFonts w:ascii="GHEA Grapalat" w:hAnsi="GHEA Grapalat"/>
          <w:color w:val="000000"/>
          <w:lang w:val="en-US"/>
        </w:rPr>
        <w:t>4. The organization is not responsible for the obligations undertaken by its founder. The founder of the organization is not responsible for the obligations undertaken by the organization.</w:t>
      </w:r>
    </w:p>
    <w:p w14:paraId="05AB47EB" w14:textId="77777777" w:rsidR="00496764" w:rsidRPr="00485E94" w:rsidRDefault="00496764" w:rsidP="00496764">
      <w:pPr>
        <w:pStyle w:val="NormalWeb"/>
        <w:spacing w:after="0"/>
        <w:rPr>
          <w:rFonts w:ascii="GHEA Grapalat" w:hAnsi="GHEA Grapalat"/>
          <w:color w:val="000000"/>
          <w:lang w:val="en-US"/>
        </w:rPr>
      </w:pPr>
      <w:r w:rsidRPr="00485E94">
        <w:rPr>
          <w:rFonts w:ascii="GHEA Grapalat" w:hAnsi="GHEA Grapalat"/>
          <w:color w:val="000000"/>
          <w:lang w:val="en-US"/>
        </w:rPr>
        <w:t xml:space="preserve">5. The organization has as a </w:t>
      </w:r>
      <w:proofErr w:type="gramStart"/>
      <w:r w:rsidRPr="00485E94">
        <w:rPr>
          <w:rFonts w:ascii="GHEA Grapalat" w:hAnsi="GHEA Grapalat"/>
          <w:color w:val="000000"/>
          <w:lang w:val="en-US"/>
        </w:rPr>
        <w:t>property assets</w:t>
      </w:r>
      <w:proofErr w:type="gramEnd"/>
      <w:r w:rsidRPr="00485E94">
        <w:rPr>
          <w:rFonts w:ascii="GHEA Grapalat" w:hAnsi="GHEA Grapalat"/>
          <w:color w:val="000000"/>
          <w:lang w:val="en-US"/>
        </w:rPr>
        <w:t xml:space="preserve"> of its own and is stands responsible for its obligations with its assets, signs contracts in its own name, obtains and implements property and private non-property rights, holds duties, appears as a plaintiff and as defendant before the court.</w:t>
      </w:r>
    </w:p>
    <w:p w14:paraId="16F2AE48" w14:textId="77777777" w:rsidR="00496764" w:rsidRPr="00485E94" w:rsidRDefault="00496764" w:rsidP="00496764">
      <w:pPr>
        <w:pStyle w:val="NormalWeb"/>
        <w:spacing w:after="0"/>
        <w:rPr>
          <w:rFonts w:ascii="GHEA Grapalat" w:hAnsi="GHEA Grapalat"/>
          <w:color w:val="000000"/>
          <w:lang w:val="en-US"/>
        </w:rPr>
      </w:pPr>
      <w:r w:rsidRPr="00485E94">
        <w:rPr>
          <w:rFonts w:ascii="GHEA Grapalat" w:hAnsi="GHEA Grapalat"/>
          <w:color w:val="000000"/>
          <w:lang w:val="en-US"/>
        </w:rPr>
        <w:t>6. The organization may have institutions, subsidiaries and representations.</w:t>
      </w:r>
    </w:p>
    <w:p w14:paraId="7714C490" w14:textId="77777777" w:rsidR="00496764" w:rsidRPr="00485E94" w:rsidRDefault="00496764" w:rsidP="00496764">
      <w:pPr>
        <w:pStyle w:val="NormalWeb"/>
        <w:spacing w:after="0"/>
        <w:rPr>
          <w:rFonts w:ascii="GHEA Grapalat" w:hAnsi="GHEA Grapalat"/>
          <w:color w:val="000000"/>
          <w:lang w:val="en-US"/>
        </w:rPr>
      </w:pPr>
      <w:r w:rsidRPr="00485E94">
        <w:rPr>
          <w:rFonts w:ascii="GHEA Grapalat" w:hAnsi="GHEA Grapalat"/>
          <w:color w:val="000000"/>
          <w:lang w:val="en-US"/>
        </w:rPr>
        <w:t>7. The organization has a separate balance, pre-calculation of revenues and expenses, as well as bank accounts.</w:t>
      </w:r>
    </w:p>
    <w:p w14:paraId="72C5C24B" w14:textId="77777777" w:rsidR="00496764" w:rsidRPr="00485E94" w:rsidRDefault="00496764" w:rsidP="00496764">
      <w:pPr>
        <w:pStyle w:val="NormalWeb"/>
        <w:spacing w:after="0"/>
        <w:rPr>
          <w:rFonts w:ascii="GHEA Grapalat" w:hAnsi="GHEA Grapalat"/>
          <w:color w:val="000000"/>
          <w:lang w:val="en-US"/>
        </w:rPr>
      </w:pPr>
      <w:r w:rsidRPr="00485E94">
        <w:rPr>
          <w:rFonts w:ascii="GHEA Grapalat" w:hAnsi="GHEA Grapalat"/>
          <w:color w:val="000000"/>
          <w:lang w:val="en-US"/>
        </w:rPr>
        <w:t xml:space="preserve">8. The organization has a round seal holding the image of the coat of the arms of the Republic of Armenia and its own name, stamps, forms and other means of </w:t>
      </w:r>
      <w:r w:rsidR="00AF5418" w:rsidRPr="00485E94">
        <w:rPr>
          <w:rFonts w:ascii="GHEA Grapalat" w:hAnsi="GHEA Grapalat"/>
          <w:color w:val="000000"/>
          <w:lang w:val="en-US"/>
        </w:rPr>
        <w:t>identification</w:t>
      </w:r>
      <w:r w:rsidRPr="00485E94">
        <w:rPr>
          <w:rFonts w:ascii="GHEA Grapalat" w:hAnsi="GHEA Grapalat"/>
          <w:color w:val="000000"/>
          <w:lang w:val="en-US"/>
        </w:rPr>
        <w:t>.</w:t>
      </w:r>
    </w:p>
    <w:p w14:paraId="27BBAC5C" w14:textId="77777777" w:rsidR="00496764" w:rsidRPr="00485E94" w:rsidRDefault="00496764" w:rsidP="00496764">
      <w:pPr>
        <w:pStyle w:val="NormalWeb"/>
        <w:spacing w:after="0"/>
        <w:rPr>
          <w:rFonts w:ascii="GHEA Grapalat" w:hAnsi="GHEA Grapalat"/>
          <w:color w:val="000000"/>
          <w:lang w:val="en-US"/>
        </w:rPr>
      </w:pPr>
      <w:r w:rsidRPr="00485E94">
        <w:rPr>
          <w:rFonts w:ascii="GHEA Grapalat" w:hAnsi="GHEA Grapalat"/>
          <w:color w:val="000000"/>
          <w:lang w:val="en-US"/>
        </w:rPr>
        <w:t>9. The name of the organization:</w:t>
      </w:r>
    </w:p>
    <w:p w14:paraId="65D01BAA" w14:textId="77777777" w:rsidR="00496764" w:rsidRPr="00485E94" w:rsidRDefault="00496764" w:rsidP="00496764">
      <w:pPr>
        <w:pStyle w:val="NormalWeb"/>
        <w:spacing w:after="0"/>
        <w:rPr>
          <w:rFonts w:ascii="GHEA Grapalat" w:hAnsi="GHEA Grapalat"/>
          <w:color w:val="000000"/>
          <w:lang w:val="en-US"/>
        </w:rPr>
      </w:pPr>
      <w:r w:rsidRPr="00485E94">
        <w:rPr>
          <w:rFonts w:ascii="GHEA Grapalat" w:hAnsi="GHEA Grapalat"/>
          <w:color w:val="000000"/>
          <w:lang w:val="en-US"/>
        </w:rPr>
        <w:t>1) Full Armenian name: «</w:t>
      </w:r>
      <w:r w:rsidRPr="00496764">
        <w:rPr>
          <w:rFonts w:ascii="GHEA Grapalat" w:hAnsi="GHEA Grapalat" w:cs="Sylfaen"/>
          <w:color w:val="000000"/>
        </w:rPr>
        <w:t>Հավատարմագրման</w:t>
      </w:r>
      <w:r w:rsidRPr="00485E94">
        <w:rPr>
          <w:rFonts w:ascii="GHEA Grapalat" w:hAnsi="GHEA Grapalat"/>
          <w:color w:val="000000"/>
          <w:lang w:val="en-US"/>
        </w:rPr>
        <w:t xml:space="preserve"> </w:t>
      </w:r>
      <w:r w:rsidRPr="00496764">
        <w:rPr>
          <w:rFonts w:ascii="GHEA Grapalat" w:hAnsi="GHEA Grapalat" w:cs="Sylfaen"/>
          <w:color w:val="000000"/>
        </w:rPr>
        <w:t>ազգային</w:t>
      </w:r>
      <w:r w:rsidRPr="00485E94">
        <w:rPr>
          <w:rFonts w:ascii="GHEA Grapalat" w:hAnsi="GHEA Grapalat"/>
          <w:color w:val="000000"/>
          <w:lang w:val="en-US"/>
        </w:rPr>
        <w:t xml:space="preserve"> </w:t>
      </w:r>
      <w:r w:rsidRPr="00496764">
        <w:rPr>
          <w:rFonts w:ascii="GHEA Grapalat" w:hAnsi="GHEA Grapalat" w:cs="Sylfaen"/>
          <w:color w:val="000000"/>
        </w:rPr>
        <w:t>մարմին</w:t>
      </w:r>
      <w:r w:rsidRPr="00485E94">
        <w:rPr>
          <w:rFonts w:ascii="GHEA Grapalat" w:hAnsi="GHEA Grapalat"/>
          <w:color w:val="000000"/>
          <w:lang w:val="en-US"/>
        </w:rPr>
        <w:t xml:space="preserve">» </w:t>
      </w:r>
      <w:r w:rsidRPr="00496764">
        <w:rPr>
          <w:rFonts w:ascii="GHEA Grapalat" w:hAnsi="GHEA Grapalat" w:cs="Sylfaen"/>
          <w:color w:val="000000"/>
        </w:rPr>
        <w:t>պետական</w:t>
      </w:r>
      <w:r w:rsidRPr="00485E94">
        <w:rPr>
          <w:rFonts w:ascii="GHEA Grapalat" w:hAnsi="GHEA Grapalat"/>
          <w:color w:val="000000"/>
          <w:lang w:val="en-US"/>
        </w:rPr>
        <w:t xml:space="preserve"> </w:t>
      </w:r>
      <w:r w:rsidRPr="00496764">
        <w:rPr>
          <w:rFonts w:ascii="GHEA Grapalat" w:hAnsi="GHEA Grapalat" w:cs="Sylfaen"/>
          <w:color w:val="000000"/>
        </w:rPr>
        <w:t>ոչ</w:t>
      </w:r>
      <w:r w:rsidRPr="00485E94">
        <w:rPr>
          <w:rFonts w:ascii="GHEA Grapalat" w:hAnsi="GHEA Grapalat"/>
          <w:color w:val="000000"/>
          <w:lang w:val="en-US"/>
        </w:rPr>
        <w:t xml:space="preserve"> </w:t>
      </w:r>
      <w:r w:rsidRPr="00496764">
        <w:rPr>
          <w:rFonts w:ascii="GHEA Grapalat" w:hAnsi="GHEA Grapalat" w:cs="Sylfaen"/>
          <w:color w:val="000000"/>
        </w:rPr>
        <w:t>առևտրային</w:t>
      </w:r>
      <w:r w:rsidRPr="00485E94">
        <w:rPr>
          <w:rFonts w:ascii="GHEA Grapalat" w:hAnsi="GHEA Grapalat"/>
          <w:color w:val="000000"/>
          <w:lang w:val="en-US"/>
        </w:rPr>
        <w:t xml:space="preserve"> </w:t>
      </w:r>
      <w:r w:rsidRPr="00496764">
        <w:rPr>
          <w:rFonts w:ascii="GHEA Grapalat" w:hAnsi="GHEA Grapalat" w:cs="Sylfaen"/>
          <w:color w:val="000000"/>
        </w:rPr>
        <w:t>կազմակերպություն</w:t>
      </w:r>
      <w:r w:rsidRPr="00485E94">
        <w:rPr>
          <w:rFonts w:ascii="GHEA Grapalat" w:hAnsi="GHEA Grapalat" w:cs="Sylfaen"/>
          <w:color w:val="000000"/>
          <w:lang w:val="en-US"/>
        </w:rPr>
        <w:t>;</w:t>
      </w:r>
    </w:p>
    <w:p w14:paraId="7BC22537" w14:textId="5AF96945" w:rsidR="00496764" w:rsidRPr="00B76297" w:rsidRDefault="00496764" w:rsidP="00496764">
      <w:pPr>
        <w:pStyle w:val="NormalWeb"/>
        <w:spacing w:after="0"/>
        <w:rPr>
          <w:rFonts w:ascii="GHEA Grapalat" w:hAnsi="GHEA Grapalat"/>
          <w:color w:val="000000"/>
        </w:rPr>
      </w:pPr>
      <w:r w:rsidRPr="00496764">
        <w:rPr>
          <w:rFonts w:ascii="GHEA Grapalat" w:hAnsi="GHEA Grapalat"/>
          <w:color w:val="000000"/>
        </w:rPr>
        <w:lastRenderedPageBreak/>
        <w:t xml:space="preserve">2) Abbreviated Armenian name: </w:t>
      </w:r>
      <w:r w:rsidR="00485E94">
        <w:rPr>
          <w:rFonts w:ascii="GHEA Grapalat" w:hAnsi="GHEA Grapalat"/>
          <w:color w:val="000000"/>
          <w:lang w:val="en-US"/>
        </w:rPr>
        <w:t>ԱՐՄՆԱԲ</w:t>
      </w:r>
      <w:r w:rsidRPr="00B76297">
        <w:rPr>
          <w:rFonts w:ascii="GHEA Grapalat" w:hAnsi="GHEA Grapalat" w:cs="Sylfaen"/>
          <w:color w:val="000000"/>
        </w:rPr>
        <w:t>;</w:t>
      </w:r>
    </w:p>
    <w:p w14:paraId="621AB4BA" w14:textId="77777777" w:rsidR="00496764" w:rsidRPr="00B76297" w:rsidRDefault="00496764" w:rsidP="00496764">
      <w:pPr>
        <w:pStyle w:val="NormalWeb"/>
        <w:spacing w:after="0"/>
        <w:rPr>
          <w:rFonts w:ascii="GHEA Grapalat" w:hAnsi="GHEA Grapalat"/>
          <w:color w:val="000000"/>
        </w:rPr>
      </w:pPr>
      <w:r w:rsidRPr="00496764">
        <w:rPr>
          <w:rFonts w:ascii="GHEA Grapalat" w:hAnsi="GHEA Grapalat"/>
          <w:color w:val="000000"/>
        </w:rPr>
        <w:t>3) Full Russian name: «Национальный орган по аккредитации» государстве</w:t>
      </w:r>
      <w:r>
        <w:rPr>
          <w:rFonts w:ascii="GHEA Grapalat" w:hAnsi="GHEA Grapalat"/>
          <w:color w:val="000000"/>
        </w:rPr>
        <w:t>нная некоммерческая организация</w:t>
      </w:r>
      <w:r w:rsidRPr="00B76297">
        <w:rPr>
          <w:rFonts w:ascii="GHEA Grapalat" w:hAnsi="GHEA Grapalat"/>
          <w:color w:val="000000"/>
        </w:rPr>
        <w:t>;</w:t>
      </w:r>
    </w:p>
    <w:p w14:paraId="35942640" w14:textId="3288EB28" w:rsidR="00496764" w:rsidRPr="00496764" w:rsidRDefault="00496764" w:rsidP="00496764">
      <w:pPr>
        <w:pStyle w:val="NormalWeb"/>
        <w:spacing w:after="0"/>
        <w:rPr>
          <w:rFonts w:ascii="GHEA Grapalat" w:hAnsi="GHEA Grapalat"/>
          <w:color w:val="000000"/>
          <w:lang w:val="en-US"/>
        </w:rPr>
      </w:pPr>
      <w:r w:rsidRPr="00485E94">
        <w:rPr>
          <w:rFonts w:ascii="GHEA Grapalat" w:hAnsi="GHEA Grapalat"/>
          <w:color w:val="000000"/>
          <w:lang w:val="en-US"/>
        </w:rPr>
        <w:t xml:space="preserve">4) Abbreviated Russian name: </w:t>
      </w:r>
      <w:r w:rsidR="00485E94">
        <w:rPr>
          <w:rFonts w:ascii="GHEA Grapalat" w:hAnsi="GHEA Grapalat"/>
          <w:color w:val="000000"/>
          <w:lang w:val="en-US"/>
        </w:rPr>
        <w:t>АРМНАБ</w:t>
      </w:r>
      <w:r>
        <w:rPr>
          <w:rFonts w:ascii="GHEA Grapalat" w:hAnsi="GHEA Grapalat"/>
          <w:color w:val="000000"/>
          <w:lang w:val="en-US"/>
        </w:rPr>
        <w:t>;</w:t>
      </w:r>
    </w:p>
    <w:p w14:paraId="0F8C478F" w14:textId="77777777" w:rsidR="00496764" w:rsidRPr="00496764" w:rsidRDefault="00496764" w:rsidP="00496764">
      <w:pPr>
        <w:pStyle w:val="NormalWeb"/>
        <w:spacing w:after="0"/>
        <w:rPr>
          <w:rFonts w:ascii="GHEA Grapalat" w:hAnsi="GHEA Grapalat"/>
          <w:color w:val="000000"/>
          <w:lang w:val="en-US"/>
        </w:rPr>
      </w:pPr>
      <w:r w:rsidRPr="00485E94">
        <w:rPr>
          <w:rFonts w:ascii="GHEA Grapalat" w:hAnsi="GHEA Grapalat"/>
          <w:color w:val="000000"/>
          <w:lang w:val="en-US"/>
        </w:rPr>
        <w:t xml:space="preserve">5) Full English name: «National Accreditation Body» State </w:t>
      </w:r>
      <w:proofErr w:type="gramStart"/>
      <w:r w:rsidRPr="00485E94">
        <w:rPr>
          <w:rFonts w:ascii="GHEA Grapalat" w:hAnsi="GHEA Grapalat"/>
          <w:color w:val="000000"/>
          <w:lang w:val="en-US"/>
        </w:rPr>
        <w:t>Non Commercial</w:t>
      </w:r>
      <w:proofErr w:type="gramEnd"/>
      <w:r w:rsidRPr="00485E94">
        <w:rPr>
          <w:rFonts w:ascii="GHEA Grapalat" w:hAnsi="GHEA Grapalat"/>
          <w:color w:val="000000"/>
          <w:lang w:val="en-US"/>
        </w:rPr>
        <w:t xml:space="preserve"> Organization</w:t>
      </w:r>
      <w:r>
        <w:rPr>
          <w:rFonts w:ascii="GHEA Grapalat" w:hAnsi="GHEA Grapalat"/>
          <w:color w:val="000000"/>
          <w:lang w:val="en-US"/>
        </w:rPr>
        <w:t>;</w:t>
      </w:r>
    </w:p>
    <w:p w14:paraId="13A1F86B" w14:textId="1E0208AC" w:rsidR="00496764" w:rsidRPr="00496764" w:rsidRDefault="00496764" w:rsidP="00496764">
      <w:pPr>
        <w:pStyle w:val="NormalWeb"/>
        <w:spacing w:after="0"/>
        <w:rPr>
          <w:rFonts w:ascii="GHEA Grapalat" w:hAnsi="GHEA Grapalat"/>
          <w:color w:val="000000"/>
          <w:lang w:val="en-US"/>
        </w:rPr>
      </w:pPr>
      <w:r w:rsidRPr="00485E94">
        <w:rPr>
          <w:rFonts w:ascii="GHEA Grapalat" w:hAnsi="GHEA Grapalat"/>
          <w:color w:val="000000"/>
          <w:lang w:val="en-US"/>
        </w:rPr>
        <w:t xml:space="preserve">6) Abbreviated </w:t>
      </w:r>
      <w:r w:rsidR="006B19F9" w:rsidRPr="00485E94">
        <w:rPr>
          <w:rFonts w:ascii="GHEA Grapalat" w:hAnsi="GHEA Grapalat"/>
          <w:color w:val="000000"/>
          <w:lang w:val="en-US"/>
        </w:rPr>
        <w:t>English</w:t>
      </w:r>
      <w:r w:rsidRPr="00485E94">
        <w:rPr>
          <w:rFonts w:ascii="GHEA Grapalat" w:hAnsi="GHEA Grapalat"/>
          <w:color w:val="000000"/>
          <w:lang w:val="en-US"/>
        </w:rPr>
        <w:t xml:space="preserve"> name: </w:t>
      </w:r>
      <w:r w:rsidR="00485E94">
        <w:rPr>
          <w:rFonts w:ascii="GHEA Grapalat" w:hAnsi="GHEA Grapalat"/>
          <w:color w:val="000000"/>
          <w:lang w:val="en-US"/>
        </w:rPr>
        <w:t>ARMNAB</w:t>
      </w:r>
      <w:r>
        <w:rPr>
          <w:rFonts w:ascii="GHEA Grapalat" w:hAnsi="GHEA Grapalat"/>
          <w:color w:val="000000"/>
          <w:lang w:val="en-US"/>
        </w:rPr>
        <w:t>;</w:t>
      </w:r>
    </w:p>
    <w:p w14:paraId="47C3CE94" w14:textId="68C46507" w:rsidR="00F337B7" w:rsidRDefault="00496764" w:rsidP="00496764">
      <w:pPr>
        <w:pStyle w:val="NormalWeb"/>
        <w:spacing w:before="0" w:beforeAutospacing="0" w:after="0" w:afterAutospacing="0" w:line="276" w:lineRule="auto"/>
        <w:rPr>
          <w:rFonts w:ascii="GHEA Grapalat" w:hAnsi="GHEA Grapalat"/>
          <w:color w:val="000000"/>
          <w:lang w:val="en-US"/>
        </w:rPr>
      </w:pPr>
      <w:r w:rsidRPr="00485E94">
        <w:rPr>
          <w:rFonts w:ascii="GHEA Grapalat" w:hAnsi="GHEA Grapalat"/>
          <w:color w:val="000000"/>
          <w:lang w:val="en-US"/>
        </w:rPr>
        <w:t xml:space="preserve">10. The organization is located at Republic of Armenia, Yerevan, </w:t>
      </w:r>
      <w:r w:rsidR="00485E94">
        <w:rPr>
          <w:rFonts w:ascii="GHEA Grapalat" w:hAnsi="GHEA Grapalat"/>
          <w:color w:val="000000"/>
          <w:lang w:val="en-US"/>
        </w:rPr>
        <w:t>Mher Mkrtchyan 5</w:t>
      </w:r>
      <w:r>
        <w:rPr>
          <w:rFonts w:ascii="GHEA Grapalat" w:hAnsi="GHEA Grapalat"/>
          <w:color w:val="000000"/>
          <w:lang w:val="en-US"/>
        </w:rPr>
        <w:t>.</w:t>
      </w:r>
    </w:p>
    <w:p w14:paraId="3DD8D5F6" w14:textId="77777777" w:rsidR="00496764" w:rsidRPr="00496764" w:rsidRDefault="00496764" w:rsidP="00496764">
      <w:pPr>
        <w:pStyle w:val="NormalWeb"/>
        <w:spacing w:before="0" w:beforeAutospacing="0" w:after="0" w:afterAutospacing="0" w:line="276" w:lineRule="auto"/>
        <w:rPr>
          <w:rFonts w:ascii="GHEA Grapalat" w:hAnsi="GHEA Grapalat"/>
          <w:lang w:val="en-US"/>
        </w:rPr>
      </w:pPr>
    </w:p>
    <w:p w14:paraId="4295222C" w14:textId="77777777" w:rsidR="00F337B7" w:rsidRPr="00F337B7" w:rsidRDefault="00F337B7" w:rsidP="00DC7EC7">
      <w:pPr>
        <w:pStyle w:val="NormalWeb"/>
        <w:spacing w:before="0" w:beforeAutospacing="0" w:after="0" w:afterAutospacing="0" w:line="276" w:lineRule="auto"/>
        <w:rPr>
          <w:rFonts w:ascii="GHEA Grapalat" w:hAnsi="GHEA Grapalat"/>
          <w:b/>
          <w:lang w:val="en-US"/>
        </w:rPr>
      </w:pPr>
      <w:r w:rsidRPr="00F337B7">
        <w:rPr>
          <w:rFonts w:ascii="GHEA Grapalat" w:hAnsi="GHEA Grapalat"/>
          <w:b/>
          <w:color w:val="000000"/>
          <w:lang w:val="en-US"/>
        </w:rPr>
        <w:t xml:space="preserve">II. </w:t>
      </w:r>
      <w:r w:rsidR="00DC7EC7" w:rsidRPr="00485E94">
        <w:rPr>
          <w:rFonts w:ascii="GHEA Grapalat" w:hAnsi="GHEA Grapalat"/>
          <w:b/>
          <w:color w:val="000000"/>
          <w:lang w:val="en-US"/>
        </w:rPr>
        <w:t>AIMS AND PURPOSES OF ORGANIZATION ACTIVITIES</w:t>
      </w:r>
    </w:p>
    <w:p w14:paraId="6E4CC9B9" w14:textId="77777777" w:rsidR="00685F08" w:rsidRPr="00485E94" w:rsidRDefault="00685F08" w:rsidP="00685F08">
      <w:pPr>
        <w:pStyle w:val="NormalWeb"/>
        <w:spacing w:after="0"/>
        <w:rPr>
          <w:rFonts w:ascii="GHEA Grapalat" w:hAnsi="GHEA Grapalat"/>
          <w:color w:val="000000"/>
          <w:lang w:val="en-US"/>
        </w:rPr>
      </w:pPr>
      <w:r w:rsidRPr="00485E94">
        <w:rPr>
          <w:rFonts w:ascii="GHEA Grapalat" w:hAnsi="GHEA Grapalat"/>
          <w:color w:val="000000"/>
          <w:lang w:val="en-US"/>
        </w:rPr>
        <w:t xml:space="preserve">11. The major aim of the organization is the accreditation of conformity assessment bodies. </w:t>
      </w:r>
    </w:p>
    <w:p w14:paraId="12E3B2F3" w14:textId="77777777" w:rsidR="00685F08" w:rsidRPr="00485E94" w:rsidRDefault="00685F08" w:rsidP="00685F08">
      <w:pPr>
        <w:pStyle w:val="NormalWeb"/>
        <w:spacing w:after="0"/>
        <w:rPr>
          <w:rFonts w:ascii="GHEA Grapalat" w:hAnsi="GHEA Grapalat"/>
          <w:color w:val="000000"/>
          <w:lang w:val="en-US"/>
        </w:rPr>
      </w:pPr>
      <w:r w:rsidRPr="00485E94">
        <w:rPr>
          <w:rFonts w:ascii="GHEA Grapalat" w:hAnsi="GHEA Grapalat"/>
          <w:color w:val="000000"/>
          <w:lang w:val="en-US"/>
        </w:rPr>
        <w:t>12. The purposes of the organization are:</w:t>
      </w:r>
    </w:p>
    <w:p w14:paraId="4454C7C1" w14:textId="77777777" w:rsidR="00685F08" w:rsidRPr="00922D2E" w:rsidRDefault="00685F08" w:rsidP="00685F08">
      <w:pPr>
        <w:pStyle w:val="NormalWeb"/>
        <w:spacing w:after="0"/>
        <w:rPr>
          <w:rFonts w:ascii="GHEA Grapalat" w:hAnsi="GHEA Grapalat"/>
          <w:color w:val="000000"/>
          <w:lang w:val="en-US"/>
        </w:rPr>
      </w:pPr>
      <w:r w:rsidRPr="00485E94">
        <w:rPr>
          <w:rFonts w:ascii="GHEA Grapalat" w:hAnsi="GHEA Grapalat"/>
          <w:color w:val="000000"/>
          <w:lang w:val="en-US"/>
        </w:rPr>
        <w:t xml:space="preserve">1) Official verification of </w:t>
      </w:r>
      <w:r w:rsidR="006B19F9">
        <w:rPr>
          <w:rFonts w:ascii="GHEA Grapalat" w:hAnsi="GHEA Grapalat"/>
          <w:color w:val="000000"/>
          <w:lang w:val="en-US"/>
        </w:rPr>
        <w:t xml:space="preserve">the capacities of </w:t>
      </w:r>
      <w:r w:rsidRPr="00485E94">
        <w:rPr>
          <w:rFonts w:ascii="GHEA Grapalat" w:hAnsi="GHEA Grapalat"/>
          <w:color w:val="000000"/>
          <w:lang w:val="en-US"/>
        </w:rPr>
        <w:t>conformity assessment bod</w:t>
      </w:r>
      <w:r w:rsidR="006B19F9">
        <w:rPr>
          <w:rFonts w:ascii="GHEA Grapalat" w:hAnsi="GHEA Grapalat"/>
          <w:color w:val="000000"/>
          <w:lang w:val="en-US"/>
        </w:rPr>
        <w:t>ies</w:t>
      </w:r>
      <w:r w:rsidRPr="00485E94">
        <w:rPr>
          <w:rFonts w:ascii="GHEA Grapalat" w:hAnsi="GHEA Grapalat"/>
          <w:color w:val="000000"/>
          <w:lang w:val="en-US"/>
        </w:rPr>
        <w:t xml:space="preserve"> to render certain services of conformity assessment</w:t>
      </w:r>
      <w:r w:rsidR="00922D2E">
        <w:rPr>
          <w:rFonts w:ascii="GHEA Grapalat" w:hAnsi="GHEA Grapalat"/>
          <w:color w:val="000000"/>
          <w:lang w:val="en-US"/>
        </w:rPr>
        <w:t>;</w:t>
      </w:r>
    </w:p>
    <w:p w14:paraId="038008CA" w14:textId="77777777" w:rsidR="00685F08" w:rsidRPr="00485E94" w:rsidRDefault="00685F08" w:rsidP="00685F08">
      <w:pPr>
        <w:pStyle w:val="NormalWeb"/>
        <w:spacing w:after="0"/>
        <w:rPr>
          <w:rFonts w:ascii="GHEA Grapalat" w:hAnsi="GHEA Grapalat"/>
          <w:color w:val="000000"/>
          <w:lang w:val="en-US"/>
        </w:rPr>
      </w:pPr>
      <w:r w:rsidRPr="00485E94">
        <w:rPr>
          <w:rFonts w:ascii="GHEA Grapalat" w:hAnsi="GHEA Grapalat"/>
          <w:color w:val="000000"/>
          <w:lang w:val="en-US"/>
        </w:rPr>
        <w:t>2) Capacity building and facilitating improvement of services rendered by conformity assessment bodies in the Republic of Armenia, increasing consumer trust in the results of the conformity assessment activities</w:t>
      </w:r>
      <w:r w:rsidR="00922D2E">
        <w:rPr>
          <w:rFonts w:ascii="GHEA Grapalat" w:hAnsi="GHEA Grapalat"/>
          <w:color w:val="000000"/>
          <w:lang w:val="en-US"/>
        </w:rPr>
        <w:t>;</w:t>
      </w:r>
      <w:r w:rsidRPr="00485E94">
        <w:rPr>
          <w:rFonts w:ascii="GHEA Grapalat" w:hAnsi="GHEA Grapalat"/>
          <w:color w:val="000000"/>
          <w:lang w:val="en-US"/>
        </w:rPr>
        <w:t xml:space="preserve"> </w:t>
      </w:r>
    </w:p>
    <w:p w14:paraId="61DDE068" w14:textId="05594CC6" w:rsidR="00685F08" w:rsidRPr="00485E94" w:rsidRDefault="00685F08" w:rsidP="00685F08">
      <w:pPr>
        <w:pStyle w:val="NormalWeb"/>
        <w:spacing w:after="0"/>
        <w:rPr>
          <w:rFonts w:ascii="GHEA Grapalat" w:hAnsi="GHEA Grapalat"/>
          <w:color w:val="000000"/>
          <w:lang w:val="en-US"/>
        </w:rPr>
      </w:pPr>
      <w:r w:rsidRPr="00485E94">
        <w:rPr>
          <w:rFonts w:ascii="GHEA Grapalat" w:hAnsi="GHEA Grapalat"/>
          <w:color w:val="000000"/>
          <w:lang w:val="en-US"/>
        </w:rPr>
        <w:t>3)</w:t>
      </w:r>
      <w:r w:rsidR="004602D6">
        <w:rPr>
          <w:rFonts w:ascii="GHEA Grapalat" w:hAnsi="GHEA Grapalat"/>
          <w:color w:val="000000"/>
          <w:lang w:val="en-US"/>
        </w:rPr>
        <w:t xml:space="preserve"> A</w:t>
      </w:r>
      <w:r w:rsidRPr="00485E94">
        <w:rPr>
          <w:rFonts w:ascii="GHEA Grapalat" w:hAnsi="GHEA Grapalat"/>
          <w:color w:val="000000"/>
          <w:lang w:val="en-US"/>
        </w:rPr>
        <w:t xml:space="preserve">ccreditation of conformity assessment bodies by procedures in line with procedures </w:t>
      </w:r>
      <w:r w:rsidR="00D42F4C">
        <w:rPr>
          <w:rFonts w:ascii="GHEA Grapalat" w:hAnsi="GHEA Grapalat"/>
          <w:color w:val="000000"/>
          <w:lang w:val="en-US"/>
        </w:rPr>
        <w:t xml:space="preserve">(standards) </w:t>
      </w:r>
      <w:r w:rsidRPr="00485E94">
        <w:rPr>
          <w:rFonts w:ascii="GHEA Grapalat" w:hAnsi="GHEA Grapalat"/>
          <w:color w:val="000000"/>
          <w:lang w:val="en-US"/>
        </w:rPr>
        <w:t xml:space="preserve">of international accreditation systems </w:t>
      </w:r>
      <w:r w:rsidR="004602D6">
        <w:rPr>
          <w:rFonts w:ascii="GHEA Grapalat" w:hAnsi="GHEA Grapalat"/>
          <w:color w:val="000000"/>
          <w:lang w:val="en-US"/>
        </w:rPr>
        <w:t>in orde</w:t>
      </w:r>
      <w:r w:rsidR="00D42F4C">
        <w:rPr>
          <w:rFonts w:ascii="GHEA Grapalat" w:hAnsi="GHEA Grapalat"/>
          <w:color w:val="000000"/>
          <w:lang w:val="en-US"/>
        </w:rPr>
        <w:t>r</w:t>
      </w:r>
      <w:r w:rsidR="004602D6">
        <w:rPr>
          <w:rFonts w:ascii="GHEA Grapalat" w:hAnsi="GHEA Grapalat"/>
          <w:color w:val="000000"/>
          <w:lang w:val="en-US"/>
        </w:rPr>
        <w:t xml:space="preserve"> to avoid </w:t>
      </w:r>
      <w:r w:rsidRPr="00485E94">
        <w:rPr>
          <w:rFonts w:ascii="GHEA Grapalat" w:hAnsi="GHEA Grapalat"/>
          <w:color w:val="000000"/>
          <w:lang w:val="en-US"/>
        </w:rPr>
        <w:t xml:space="preserve">technical barriers </w:t>
      </w:r>
      <w:r w:rsidR="004602D6">
        <w:rPr>
          <w:rFonts w:ascii="GHEA Grapalat" w:hAnsi="GHEA Grapalat"/>
          <w:color w:val="000000"/>
          <w:lang w:val="en-US"/>
        </w:rPr>
        <w:t>to</w:t>
      </w:r>
      <w:r w:rsidRPr="00485E94">
        <w:rPr>
          <w:rFonts w:ascii="GHEA Grapalat" w:hAnsi="GHEA Grapalat"/>
          <w:color w:val="000000"/>
          <w:lang w:val="en-US"/>
        </w:rPr>
        <w:t xml:space="preserve"> trade</w:t>
      </w:r>
      <w:r w:rsidR="00922D2E">
        <w:rPr>
          <w:rFonts w:ascii="GHEA Grapalat" w:hAnsi="GHEA Grapalat"/>
          <w:color w:val="000000"/>
          <w:lang w:val="en-US"/>
        </w:rPr>
        <w:t>;</w:t>
      </w:r>
      <w:r w:rsidRPr="00485E94">
        <w:rPr>
          <w:rFonts w:ascii="GHEA Grapalat" w:hAnsi="GHEA Grapalat"/>
          <w:color w:val="000000"/>
          <w:lang w:val="en-US"/>
        </w:rPr>
        <w:t xml:space="preserve">  </w:t>
      </w:r>
    </w:p>
    <w:p w14:paraId="768A0A43" w14:textId="770EE4B6" w:rsidR="00922D2E" w:rsidRPr="00922D2E" w:rsidRDefault="00685F08" w:rsidP="00685F08">
      <w:pPr>
        <w:pStyle w:val="NormalWeb"/>
        <w:spacing w:after="0"/>
        <w:rPr>
          <w:rFonts w:ascii="GHEA Grapalat" w:hAnsi="GHEA Grapalat"/>
          <w:color w:val="000000"/>
          <w:lang w:val="en-US"/>
        </w:rPr>
      </w:pPr>
      <w:r w:rsidRPr="00485E94">
        <w:rPr>
          <w:rFonts w:ascii="GHEA Grapalat" w:hAnsi="GHEA Grapalat"/>
          <w:color w:val="000000"/>
          <w:lang w:val="en-US"/>
        </w:rPr>
        <w:t xml:space="preserve">4) Creation of conditions for international recognition of the results of activities of conformity assessment bodies accredited by </w:t>
      </w:r>
      <w:r w:rsidR="00922D2E" w:rsidRPr="00485E94">
        <w:rPr>
          <w:rFonts w:ascii="GHEA Grapalat" w:hAnsi="GHEA Grapalat"/>
          <w:color w:val="000000"/>
          <w:lang w:val="en-US"/>
        </w:rPr>
        <w:t>the National Accreditation Body</w:t>
      </w:r>
      <w:r w:rsidR="00D42F4C">
        <w:rPr>
          <w:rFonts w:ascii="GHEA Grapalat" w:hAnsi="GHEA Grapalat"/>
          <w:color w:val="000000"/>
          <w:lang w:val="en-US"/>
        </w:rPr>
        <w:t>.</w:t>
      </w:r>
      <w:r w:rsidR="00CB7941" w:rsidRPr="00CB7941">
        <w:rPr>
          <w:rFonts w:ascii="GHEA Grapalat" w:hAnsi="GHEA Grapalat"/>
          <w:color w:val="000000"/>
          <w:lang w:val="en-US"/>
        </w:rPr>
        <w:t xml:space="preserve"> </w:t>
      </w:r>
    </w:p>
    <w:p w14:paraId="28B89EAF" w14:textId="77777777" w:rsidR="00B5597C" w:rsidRPr="00B5597C" w:rsidRDefault="00F337B7" w:rsidP="00074F0F">
      <w:pPr>
        <w:pStyle w:val="NormalWeb"/>
        <w:spacing w:before="0" w:beforeAutospacing="0" w:after="0"/>
        <w:rPr>
          <w:rFonts w:ascii="GHEA Grapalat" w:hAnsi="GHEA Grapalat"/>
          <w:color w:val="000000"/>
          <w:lang w:val="en-US"/>
        </w:rPr>
      </w:pPr>
      <w:r w:rsidRPr="00616F21">
        <w:rPr>
          <w:rFonts w:ascii="GHEA Grapalat" w:hAnsi="GHEA Grapalat"/>
          <w:color w:val="000000"/>
          <w:lang w:val="en-US"/>
        </w:rPr>
        <w:t>1</w:t>
      </w:r>
      <w:r w:rsidR="00B5597C" w:rsidRPr="00B5597C">
        <w:rPr>
          <w:rFonts w:ascii="GHEA Grapalat" w:hAnsi="GHEA Grapalat"/>
          <w:color w:val="000000"/>
          <w:lang w:val="en-US"/>
        </w:rPr>
        <w:t>3. The organization is involved in the following activities:</w:t>
      </w:r>
    </w:p>
    <w:p w14:paraId="7DC2F1DC" w14:textId="51436291" w:rsidR="00EA4DFC" w:rsidRPr="009459A7" w:rsidRDefault="00485E94" w:rsidP="009459A7">
      <w:pPr>
        <w:pStyle w:val="NormalWeb"/>
        <w:spacing w:before="0" w:beforeAutospacing="0" w:after="0"/>
        <w:rPr>
          <w:rFonts w:ascii="GHEA Grapalat" w:hAnsi="GHEA Grapalat"/>
          <w:color w:val="000000"/>
          <w:lang w:val="en-US"/>
        </w:rPr>
      </w:pPr>
      <w:r>
        <w:rPr>
          <w:rFonts w:ascii="GHEA Grapalat" w:hAnsi="GHEA Grapalat"/>
          <w:color w:val="000000"/>
          <w:lang w:val="en-US"/>
        </w:rPr>
        <w:t>1</w:t>
      </w:r>
      <w:r w:rsidR="00B5597C" w:rsidRPr="00B5597C">
        <w:rPr>
          <w:rFonts w:ascii="GHEA Grapalat" w:hAnsi="GHEA Grapalat"/>
          <w:color w:val="000000"/>
          <w:lang w:val="en-US"/>
        </w:rPr>
        <w:t xml:space="preserve">) </w:t>
      </w:r>
      <w:r w:rsidR="00EA4DFC" w:rsidRPr="009459A7">
        <w:rPr>
          <w:rFonts w:ascii="GHEA Grapalat" w:hAnsi="GHEA Grapalat"/>
          <w:color w:val="000000"/>
          <w:lang w:val="en-US"/>
        </w:rPr>
        <w:t xml:space="preserve">organize conferences, training and qualification courses on accreditation for </w:t>
      </w:r>
      <w:r w:rsidR="0006050B" w:rsidRPr="009459A7">
        <w:rPr>
          <w:rFonts w:ascii="GHEA Grapalat" w:hAnsi="GHEA Grapalat"/>
          <w:color w:val="000000"/>
          <w:lang w:val="en-US"/>
        </w:rPr>
        <w:t xml:space="preserve">ARMNAB and </w:t>
      </w:r>
      <w:r w:rsidR="00EA4DFC" w:rsidRPr="009459A7">
        <w:rPr>
          <w:rFonts w:ascii="GHEA Grapalat" w:hAnsi="GHEA Grapalat"/>
          <w:color w:val="000000"/>
          <w:lang w:val="en-US"/>
        </w:rPr>
        <w:t>specialists of the conformity assessment sphere;</w:t>
      </w:r>
    </w:p>
    <w:p w14:paraId="1D8D1096" w14:textId="004A08D6" w:rsidR="00B5597C" w:rsidRPr="00B5597C" w:rsidRDefault="00485E94" w:rsidP="00074F0F">
      <w:pPr>
        <w:pStyle w:val="NormalWeb"/>
        <w:spacing w:before="0" w:beforeAutospacing="0" w:after="0"/>
        <w:rPr>
          <w:rFonts w:ascii="GHEA Grapalat" w:hAnsi="GHEA Grapalat"/>
          <w:color w:val="000000"/>
          <w:lang w:val="en-US"/>
        </w:rPr>
      </w:pPr>
      <w:r>
        <w:rPr>
          <w:rFonts w:ascii="GHEA Grapalat" w:hAnsi="GHEA Grapalat"/>
          <w:color w:val="000000"/>
          <w:lang w:val="en-US"/>
        </w:rPr>
        <w:t>2</w:t>
      </w:r>
      <w:r w:rsidR="00B5597C" w:rsidRPr="00B5597C">
        <w:rPr>
          <w:rFonts w:ascii="GHEA Grapalat" w:hAnsi="GHEA Grapalat"/>
          <w:color w:val="000000"/>
          <w:lang w:val="en-US"/>
        </w:rPr>
        <w:t>) Publications on accreditation</w:t>
      </w:r>
      <w:r w:rsidR="00EA4DFC">
        <w:rPr>
          <w:rFonts w:ascii="GHEA Grapalat" w:hAnsi="GHEA Grapalat"/>
          <w:color w:val="000000"/>
          <w:lang w:val="en-US"/>
        </w:rPr>
        <w:t>;</w:t>
      </w:r>
    </w:p>
    <w:p w14:paraId="47C21652" w14:textId="16B33DF1" w:rsidR="00B5597C" w:rsidRDefault="00485E94" w:rsidP="00074F0F">
      <w:pPr>
        <w:pStyle w:val="NormalWeb"/>
        <w:spacing w:before="0" w:beforeAutospacing="0" w:after="0"/>
        <w:rPr>
          <w:rFonts w:ascii="GHEA Grapalat" w:hAnsi="GHEA Grapalat"/>
          <w:color w:val="000000"/>
          <w:lang w:val="en-US"/>
        </w:rPr>
      </w:pPr>
      <w:r>
        <w:rPr>
          <w:rFonts w:ascii="GHEA Grapalat" w:hAnsi="GHEA Grapalat"/>
          <w:color w:val="000000"/>
          <w:lang w:val="en-US"/>
        </w:rPr>
        <w:t>3</w:t>
      </w:r>
      <w:r w:rsidR="00B5597C" w:rsidRPr="00B5597C">
        <w:rPr>
          <w:rFonts w:ascii="GHEA Grapalat" w:hAnsi="GHEA Grapalat"/>
          <w:color w:val="000000"/>
          <w:lang w:val="en-US"/>
        </w:rPr>
        <w:t>) Organization and delivery of printing services</w:t>
      </w:r>
      <w:r w:rsidR="00EA4DFC">
        <w:rPr>
          <w:rFonts w:ascii="GHEA Grapalat" w:hAnsi="GHEA Grapalat"/>
          <w:color w:val="000000"/>
          <w:lang w:val="en-US"/>
        </w:rPr>
        <w:t>.</w:t>
      </w:r>
    </w:p>
    <w:p w14:paraId="39117B0F" w14:textId="77777777" w:rsidR="00F337B7" w:rsidRPr="00616F21" w:rsidRDefault="00F337B7" w:rsidP="00F337B7">
      <w:pPr>
        <w:pStyle w:val="NormalWeb"/>
        <w:spacing w:before="0" w:beforeAutospacing="0" w:after="0" w:afterAutospacing="0" w:line="276" w:lineRule="auto"/>
        <w:jc w:val="center"/>
        <w:rPr>
          <w:rFonts w:ascii="GHEA Grapalat" w:hAnsi="GHEA Grapalat"/>
          <w:lang w:val="en-US"/>
        </w:rPr>
      </w:pPr>
    </w:p>
    <w:p w14:paraId="6EAAC37E" w14:textId="77777777" w:rsidR="00F337B7" w:rsidRPr="00F337B7" w:rsidRDefault="00F337B7" w:rsidP="00F337B7">
      <w:pPr>
        <w:pStyle w:val="NormalWeb"/>
        <w:spacing w:before="0" w:beforeAutospacing="0" w:after="0" w:afterAutospacing="0" w:line="276" w:lineRule="auto"/>
        <w:jc w:val="center"/>
        <w:rPr>
          <w:rFonts w:ascii="GHEA Grapalat" w:hAnsi="GHEA Grapalat"/>
          <w:b/>
          <w:lang w:val="en-US"/>
        </w:rPr>
      </w:pPr>
      <w:r w:rsidRPr="00F337B7">
        <w:rPr>
          <w:rFonts w:ascii="GHEA Grapalat" w:hAnsi="GHEA Grapalat"/>
          <w:b/>
          <w:color w:val="000000"/>
          <w:lang w:val="en-US"/>
        </w:rPr>
        <w:t xml:space="preserve">III. </w:t>
      </w:r>
      <w:r w:rsidR="00074F0F" w:rsidRPr="00485E94">
        <w:rPr>
          <w:rFonts w:ascii="GHEA Grapalat" w:hAnsi="GHEA Grapalat"/>
          <w:b/>
          <w:color w:val="000000"/>
          <w:lang w:val="en-US"/>
        </w:rPr>
        <w:t>MANAGEMENT BODIES OF THE ORGANIZATION, THEIR STRUCTURE AND AUTHOROTIES</w:t>
      </w:r>
    </w:p>
    <w:p w14:paraId="281A98D5" w14:textId="2EB0DE84" w:rsidR="00074F0F" w:rsidRPr="00074F0F" w:rsidRDefault="00074F0F" w:rsidP="00074F0F">
      <w:pPr>
        <w:pStyle w:val="NormalWeb"/>
        <w:spacing w:after="0"/>
        <w:jc w:val="both"/>
        <w:rPr>
          <w:rFonts w:ascii="GHEA Grapalat" w:hAnsi="GHEA Grapalat" w:cs="Courier New"/>
          <w:color w:val="000000"/>
          <w:lang w:val="en-US"/>
        </w:rPr>
      </w:pPr>
      <w:r w:rsidRPr="00074F0F">
        <w:rPr>
          <w:rFonts w:ascii="GHEA Grapalat" w:hAnsi="GHEA Grapalat" w:cs="Courier New"/>
          <w:color w:val="000000"/>
          <w:lang w:val="en-US"/>
        </w:rPr>
        <w:lastRenderedPageBreak/>
        <w:t>14. The management of the organization is</w:t>
      </w:r>
      <w:r w:rsidR="009459A7" w:rsidRPr="009459A7">
        <w:rPr>
          <w:rFonts w:ascii="GHEA Grapalat" w:hAnsi="GHEA Grapalat" w:cs="Courier New"/>
          <w:color w:val="000000"/>
          <w:lang w:val="en-US"/>
        </w:rPr>
        <w:t xml:space="preserve"> </w:t>
      </w:r>
      <w:r w:rsidR="009459A7">
        <w:rPr>
          <w:rFonts w:ascii="GHEA Grapalat" w:hAnsi="GHEA Grapalat" w:cs="Courier New"/>
          <w:color w:val="000000"/>
          <w:lang w:val="en-US"/>
        </w:rPr>
        <w:t>i</w:t>
      </w:r>
      <w:r w:rsidR="009459A7" w:rsidRPr="009459A7">
        <w:rPr>
          <w:rFonts w:ascii="GHEA Grapalat" w:hAnsi="GHEA Grapalat" w:cs="Courier New"/>
          <w:color w:val="000000"/>
          <w:lang w:val="en-US"/>
        </w:rPr>
        <w:t>mplemented</w:t>
      </w:r>
      <w:r w:rsidR="009459A7">
        <w:rPr>
          <w:rFonts w:ascii="GHEA Grapalat" w:hAnsi="GHEA Grapalat" w:cs="Courier New"/>
          <w:color w:val="000000"/>
          <w:lang w:val="en-US"/>
        </w:rPr>
        <w:t xml:space="preserve"> </w:t>
      </w:r>
      <w:r w:rsidRPr="00074F0F">
        <w:rPr>
          <w:rFonts w:ascii="GHEA Grapalat" w:hAnsi="GHEA Grapalat" w:cs="Courier New"/>
          <w:color w:val="000000"/>
          <w:lang w:val="en-US"/>
        </w:rPr>
        <w:t>by the founder of the organization, the state body authorized by the founder, the RA Ministry of Economy</w:t>
      </w:r>
      <w:r w:rsidR="009459A7">
        <w:rPr>
          <w:rFonts w:ascii="GHEA Grapalat" w:hAnsi="GHEA Grapalat" w:cs="Courier New"/>
          <w:color w:val="000000"/>
          <w:lang w:val="en-US"/>
        </w:rPr>
        <w:t xml:space="preserve"> </w:t>
      </w:r>
      <w:r w:rsidR="009459A7" w:rsidRPr="009459A7">
        <w:rPr>
          <w:rFonts w:ascii="GHEA Grapalat" w:hAnsi="GHEA Grapalat" w:cs="Courier New"/>
          <w:color w:val="000000"/>
          <w:lang w:val="en-US"/>
        </w:rPr>
        <w:t>(hereinafter: Authorized body)</w:t>
      </w:r>
      <w:r w:rsidR="002443F6">
        <w:rPr>
          <w:rFonts w:ascii="GHEA Grapalat" w:hAnsi="GHEA Grapalat" w:cs="Courier New"/>
          <w:color w:val="000000"/>
          <w:lang w:val="en-US"/>
        </w:rPr>
        <w:t>. The organization is managed by</w:t>
      </w:r>
      <w:r w:rsidRPr="00074F0F">
        <w:rPr>
          <w:rFonts w:ascii="GHEA Grapalat" w:hAnsi="GHEA Grapalat" w:cs="Courier New"/>
          <w:color w:val="000000"/>
          <w:lang w:val="en-US"/>
        </w:rPr>
        <w:t xml:space="preserve"> the executive body, particularly the director of the organization. </w:t>
      </w:r>
    </w:p>
    <w:p w14:paraId="1F65F820" w14:textId="77777777" w:rsidR="00074F0F" w:rsidRPr="00074F0F" w:rsidRDefault="00074F0F" w:rsidP="00074F0F">
      <w:pPr>
        <w:pStyle w:val="NormalWeb"/>
        <w:spacing w:after="0"/>
        <w:jc w:val="both"/>
        <w:rPr>
          <w:rFonts w:ascii="GHEA Grapalat" w:hAnsi="GHEA Grapalat" w:cs="Courier New"/>
          <w:color w:val="000000"/>
          <w:lang w:val="en-US"/>
        </w:rPr>
      </w:pPr>
      <w:r w:rsidRPr="00074F0F">
        <w:rPr>
          <w:rFonts w:ascii="GHEA Grapalat" w:hAnsi="GHEA Grapalat" w:cs="Courier New"/>
          <w:color w:val="000000"/>
          <w:lang w:val="en-US"/>
        </w:rPr>
        <w:t>15. The exclusive authorities of the founders are:</w:t>
      </w:r>
    </w:p>
    <w:p w14:paraId="25ECA7D0" w14:textId="77777777" w:rsidR="00074F0F" w:rsidRPr="00074F0F" w:rsidRDefault="00074F0F" w:rsidP="00074F0F">
      <w:pPr>
        <w:pStyle w:val="NormalWeb"/>
        <w:spacing w:after="0"/>
        <w:jc w:val="both"/>
        <w:rPr>
          <w:rFonts w:ascii="GHEA Grapalat" w:hAnsi="GHEA Grapalat" w:cs="Courier New"/>
          <w:color w:val="000000"/>
          <w:lang w:val="en-US"/>
        </w:rPr>
      </w:pPr>
      <w:r w:rsidRPr="00074F0F">
        <w:rPr>
          <w:rFonts w:ascii="GHEA Grapalat" w:hAnsi="GHEA Grapalat" w:cs="Courier New"/>
          <w:color w:val="000000"/>
          <w:lang w:val="en-US"/>
        </w:rPr>
        <w:t>1) Establishment of the organization</w:t>
      </w:r>
    </w:p>
    <w:p w14:paraId="02EE9548" w14:textId="77777777" w:rsidR="00074F0F" w:rsidRPr="00074F0F" w:rsidRDefault="00074F0F" w:rsidP="00074F0F">
      <w:pPr>
        <w:pStyle w:val="NormalWeb"/>
        <w:spacing w:after="0"/>
        <w:jc w:val="both"/>
        <w:rPr>
          <w:rFonts w:ascii="GHEA Grapalat" w:hAnsi="GHEA Grapalat" w:cs="Courier New"/>
          <w:color w:val="000000"/>
          <w:lang w:val="en-US"/>
        </w:rPr>
      </w:pPr>
      <w:r w:rsidRPr="00074F0F">
        <w:rPr>
          <w:rFonts w:ascii="GHEA Grapalat" w:hAnsi="GHEA Grapalat" w:cs="Courier New"/>
          <w:color w:val="000000"/>
          <w:lang w:val="en-US"/>
        </w:rPr>
        <w:t xml:space="preserve">2) Definition of the aims and the purposes of the organization, including the types of entrepreneurial activities it performs </w:t>
      </w:r>
    </w:p>
    <w:p w14:paraId="15E19FE9" w14:textId="77777777" w:rsidR="00074F0F" w:rsidRPr="00074F0F" w:rsidRDefault="00074F0F" w:rsidP="00074F0F">
      <w:pPr>
        <w:pStyle w:val="NormalWeb"/>
        <w:spacing w:after="0"/>
        <w:jc w:val="both"/>
        <w:rPr>
          <w:rFonts w:ascii="GHEA Grapalat" w:hAnsi="GHEA Grapalat" w:cs="Courier New"/>
          <w:color w:val="000000"/>
          <w:lang w:val="en-US"/>
        </w:rPr>
      </w:pPr>
      <w:r w:rsidRPr="00074F0F">
        <w:rPr>
          <w:rFonts w:ascii="GHEA Grapalat" w:hAnsi="GHEA Grapalat" w:cs="Courier New"/>
          <w:color w:val="000000"/>
          <w:lang w:val="en-US"/>
        </w:rPr>
        <w:t xml:space="preserve">3) Reorganization and </w:t>
      </w:r>
      <w:r w:rsidR="002443F6">
        <w:rPr>
          <w:rFonts w:ascii="GHEA Grapalat" w:hAnsi="GHEA Grapalat" w:cs="Courier New"/>
          <w:color w:val="000000"/>
          <w:lang w:val="en-US"/>
        </w:rPr>
        <w:t>liquidation</w:t>
      </w:r>
      <w:r w:rsidRPr="00074F0F">
        <w:rPr>
          <w:rFonts w:ascii="GHEA Grapalat" w:hAnsi="GHEA Grapalat" w:cs="Courier New"/>
          <w:color w:val="000000"/>
          <w:lang w:val="en-US"/>
        </w:rPr>
        <w:t xml:space="preserve"> of the organization</w:t>
      </w:r>
    </w:p>
    <w:p w14:paraId="0BC05C55" w14:textId="77777777" w:rsidR="00074F0F" w:rsidRPr="00074F0F" w:rsidRDefault="00074F0F" w:rsidP="00074F0F">
      <w:pPr>
        <w:pStyle w:val="NormalWeb"/>
        <w:spacing w:before="0" w:beforeAutospacing="0" w:after="0" w:afterAutospacing="0" w:line="276" w:lineRule="auto"/>
        <w:jc w:val="both"/>
        <w:rPr>
          <w:rFonts w:ascii="GHEA Grapalat" w:hAnsi="GHEA Grapalat" w:cs="Courier New"/>
          <w:color w:val="000000"/>
          <w:lang w:val="en-US"/>
        </w:rPr>
      </w:pPr>
      <w:r w:rsidRPr="00074F0F">
        <w:rPr>
          <w:rFonts w:ascii="GHEA Grapalat" w:hAnsi="GHEA Grapalat" w:cs="Courier New"/>
          <w:color w:val="000000"/>
          <w:lang w:val="en-US"/>
        </w:rPr>
        <w:t xml:space="preserve">4) Resolution of other issues stipulated by the legislation of the Republic of Armenia and the present statute. </w:t>
      </w:r>
    </w:p>
    <w:p w14:paraId="6DA2D336" w14:textId="5790F581" w:rsidR="00EB06AE" w:rsidRDefault="00F337B7" w:rsidP="00F337B7">
      <w:pPr>
        <w:pStyle w:val="NormalWeb"/>
        <w:spacing w:before="0" w:beforeAutospacing="0" w:after="0" w:afterAutospacing="0" w:line="276" w:lineRule="auto"/>
        <w:jc w:val="both"/>
        <w:rPr>
          <w:rFonts w:ascii="GHEA Grapalat" w:hAnsi="GHEA Grapalat"/>
          <w:color w:val="000000"/>
          <w:lang w:val="en-US"/>
        </w:rPr>
      </w:pPr>
      <w:r w:rsidRPr="00616F21">
        <w:rPr>
          <w:rFonts w:ascii="GHEA Grapalat" w:hAnsi="GHEA Grapalat"/>
          <w:color w:val="000000"/>
          <w:lang w:val="en-US"/>
        </w:rPr>
        <w:t xml:space="preserve">16. </w:t>
      </w:r>
      <w:r w:rsidR="009459A7" w:rsidRPr="009459A7">
        <w:rPr>
          <w:rFonts w:ascii="GHEA Grapalat" w:hAnsi="GHEA Grapalat"/>
          <w:color w:val="000000"/>
          <w:lang w:val="en-US"/>
        </w:rPr>
        <w:t>The authorized body carries out the general management of the organization, ensures its normal operation</w:t>
      </w:r>
      <w:r w:rsidR="009459A7" w:rsidRPr="009459A7">
        <w:rPr>
          <w:rFonts w:ascii="GHEA Grapalat" w:hAnsi="GHEA Grapalat"/>
          <w:color w:val="000000"/>
          <w:lang w:val="en-US"/>
        </w:rPr>
        <w:t xml:space="preserve"> </w:t>
      </w:r>
      <w:r w:rsidR="00EB06AE" w:rsidRPr="00485E94">
        <w:rPr>
          <w:rFonts w:ascii="GHEA Grapalat" w:hAnsi="GHEA Grapalat"/>
          <w:color w:val="000000"/>
          <w:lang w:val="en-US"/>
        </w:rPr>
        <w:t>and is responsible for the failure or the improper implementation of the listed tasks.</w:t>
      </w:r>
    </w:p>
    <w:p w14:paraId="1A8DB083" w14:textId="77777777" w:rsidR="00F337B7" w:rsidRPr="00616F21" w:rsidRDefault="00F337B7" w:rsidP="00F337B7">
      <w:pPr>
        <w:pStyle w:val="NormalWeb"/>
        <w:spacing w:before="0" w:beforeAutospacing="0" w:after="0" w:afterAutospacing="0" w:line="276" w:lineRule="auto"/>
        <w:jc w:val="both"/>
        <w:rPr>
          <w:rFonts w:ascii="GHEA Grapalat" w:hAnsi="GHEA Grapalat"/>
          <w:lang w:val="en-US"/>
        </w:rPr>
      </w:pPr>
      <w:r w:rsidRPr="00616F21">
        <w:rPr>
          <w:rFonts w:ascii="GHEA Grapalat" w:hAnsi="GHEA Grapalat"/>
          <w:color w:val="000000"/>
          <w:lang w:val="en-US"/>
        </w:rPr>
        <w:t xml:space="preserve">17. </w:t>
      </w:r>
      <w:r w:rsidR="001E71E1" w:rsidRPr="001E71E1">
        <w:rPr>
          <w:rFonts w:ascii="GHEA Grapalat" w:hAnsi="GHEA Grapalat"/>
          <w:color w:val="000000"/>
        </w:rPr>
        <w:t>The authorized body:</w:t>
      </w:r>
    </w:p>
    <w:p w14:paraId="48B948A9" w14:textId="77777777" w:rsidR="00F337B7" w:rsidRPr="001E71E1" w:rsidRDefault="00F337B7" w:rsidP="00F337B7">
      <w:pPr>
        <w:pStyle w:val="NormalWeb"/>
        <w:spacing w:before="0" w:beforeAutospacing="0" w:after="0" w:afterAutospacing="0" w:line="276" w:lineRule="auto"/>
        <w:jc w:val="both"/>
        <w:rPr>
          <w:rFonts w:ascii="GHEA Grapalat" w:hAnsi="GHEA Grapalat"/>
          <w:lang w:val="en-US"/>
        </w:rPr>
      </w:pPr>
      <w:r w:rsidRPr="00616F21">
        <w:rPr>
          <w:rFonts w:ascii="GHEA Grapalat" w:hAnsi="GHEA Grapalat"/>
          <w:color w:val="000000"/>
          <w:lang w:val="en-US"/>
        </w:rPr>
        <w:t xml:space="preserve">1) </w:t>
      </w:r>
      <w:r w:rsidR="001E71E1">
        <w:rPr>
          <w:rFonts w:ascii="GHEA Grapalat" w:hAnsi="GHEA Grapalat"/>
          <w:color w:val="000000"/>
          <w:lang w:val="en-US"/>
        </w:rPr>
        <w:t>a</w:t>
      </w:r>
      <w:r w:rsidR="001E71E1" w:rsidRPr="00B87139">
        <w:rPr>
          <w:rFonts w:ascii="GHEA Grapalat" w:hAnsi="GHEA Grapalat"/>
          <w:color w:val="000000"/>
          <w:lang w:val="en-US"/>
        </w:rPr>
        <w:t>pproves the statute of the organization and its amendments</w:t>
      </w:r>
      <w:r w:rsidR="001E71E1">
        <w:rPr>
          <w:rFonts w:ascii="GHEA Grapalat" w:hAnsi="GHEA Grapalat"/>
          <w:color w:val="000000"/>
          <w:lang w:val="en-US"/>
        </w:rPr>
        <w:t>;</w:t>
      </w:r>
    </w:p>
    <w:p w14:paraId="072568A5" w14:textId="4266AD11" w:rsidR="00F337B7" w:rsidRPr="005E7949" w:rsidRDefault="00F337B7" w:rsidP="00F337B7">
      <w:pPr>
        <w:pStyle w:val="NormalWeb"/>
        <w:spacing w:before="0" w:beforeAutospacing="0" w:after="0" w:afterAutospacing="0" w:line="276" w:lineRule="auto"/>
        <w:jc w:val="both"/>
        <w:rPr>
          <w:rFonts w:ascii="GHEA Grapalat" w:hAnsi="GHEA Grapalat"/>
          <w:lang w:val="en-US"/>
        </w:rPr>
      </w:pPr>
      <w:r w:rsidRPr="00616F21">
        <w:rPr>
          <w:rFonts w:ascii="GHEA Grapalat" w:hAnsi="GHEA Grapalat"/>
          <w:color w:val="000000"/>
          <w:lang w:val="en-US"/>
        </w:rPr>
        <w:t xml:space="preserve">2) </w:t>
      </w:r>
      <w:r w:rsidR="009A3DE0">
        <w:rPr>
          <w:rFonts w:ascii="GHEA Grapalat" w:hAnsi="GHEA Grapalat"/>
          <w:color w:val="000000"/>
          <w:lang w:val="en-US"/>
        </w:rPr>
        <w:t>p</w:t>
      </w:r>
      <w:r w:rsidR="005E7949" w:rsidRPr="00B87139">
        <w:rPr>
          <w:rFonts w:ascii="GHEA Grapalat" w:hAnsi="GHEA Grapalat"/>
          <w:color w:val="000000"/>
          <w:lang w:val="en-US"/>
        </w:rPr>
        <w:t>rovides for</w:t>
      </w:r>
      <w:r w:rsidR="009459A7" w:rsidRPr="009459A7">
        <w:rPr>
          <w:rFonts w:ascii="GHEA Grapalat" w:hAnsi="GHEA Grapalat"/>
          <w:color w:val="000000"/>
          <w:lang w:val="en-US"/>
        </w:rPr>
        <w:t xml:space="preserve"> a</w:t>
      </w:r>
      <w:r w:rsidR="009459A7" w:rsidRPr="009459A7">
        <w:rPr>
          <w:rFonts w:ascii="GHEA Grapalat" w:hAnsi="GHEA Grapalat"/>
          <w:color w:val="000000"/>
          <w:lang w:val="en-US"/>
        </w:rPr>
        <w:t>ppointment</w:t>
      </w:r>
      <w:r w:rsidR="009459A7">
        <w:rPr>
          <w:rFonts w:ascii="GHEA Grapalat" w:hAnsi="GHEA Grapalat"/>
          <w:color w:val="000000"/>
          <w:lang w:val="en-US"/>
        </w:rPr>
        <w:t xml:space="preserve"> </w:t>
      </w:r>
      <w:r w:rsidR="005E7949" w:rsidRPr="00B87139">
        <w:rPr>
          <w:rFonts w:ascii="GHEA Grapalat" w:hAnsi="GHEA Grapalat"/>
          <w:color w:val="000000"/>
          <w:lang w:val="en-US"/>
        </w:rPr>
        <w:t xml:space="preserve">of the </w:t>
      </w:r>
      <w:r w:rsidR="002443F6">
        <w:rPr>
          <w:rFonts w:ascii="GHEA Grapalat" w:hAnsi="GHEA Grapalat"/>
          <w:color w:val="000000"/>
          <w:lang w:val="en-US"/>
        </w:rPr>
        <w:t>executive</w:t>
      </w:r>
      <w:r w:rsidR="005E7949" w:rsidRPr="00B87139">
        <w:rPr>
          <w:rFonts w:ascii="GHEA Grapalat" w:hAnsi="GHEA Grapalat"/>
          <w:color w:val="000000"/>
          <w:lang w:val="en-US"/>
        </w:rPr>
        <w:t xml:space="preserve"> bod</w:t>
      </w:r>
      <w:r w:rsidR="002443F6">
        <w:rPr>
          <w:rFonts w:ascii="GHEA Grapalat" w:hAnsi="GHEA Grapalat"/>
          <w:color w:val="000000"/>
          <w:lang w:val="en-US"/>
        </w:rPr>
        <w:t>y</w:t>
      </w:r>
      <w:r w:rsidR="005E7949" w:rsidRPr="00B87139">
        <w:rPr>
          <w:rFonts w:ascii="GHEA Grapalat" w:hAnsi="GHEA Grapalat"/>
          <w:color w:val="000000"/>
          <w:lang w:val="en-US"/>
        </w:rPr>
        <w:t xml:space="preserve"> of the organization and their preterm </w:t>
      </w:r>
      <w:r w:rsidR="002443F6" w:rsidRPr="00B87139">
        <w:rPr>
          <w:rFonts w:ascii="GHEA Grapalat" w:hAnsi="GHEA Grapalat"/>
          <w:color w:val="000000"/>
          <w:lang w:val="en-US"/>
        </w:rPr>
        <w:t>dismissal</w:t>
      </w:r>
      <w:r w:rsidR="005E7949">
        <w:rPr>
          <w:rFonts w:ascii="GHEA Grapalat" w:hAnsi="GHEA Grapalat"/>
          <w:color w:val="000000"/>
          <w:lang w:val="en-US"/>
        </w:rPr>
        <w:t>;</w:t>
      </w:r>
    </w:p>
    <w:p w14:paraId="412C2EF9" w14:textId="77777777" w:rsidR="00F337B7" w:rsidRPr="005E7949" w:rsidRDefault="00F337B7" w:rsidP="00F337B7">
      <w:pPr>
        <w:pStyle w:val="NormalWeb"/>
        <w:spacing w:before="0" w:beforeAutospacing="0" w:after="0" w:afterAutospacing="0" w:line="276" w:lineRule="auto"/>
        <w:jc w:val="both"/>
        <w:rPr>
          <w:rFonts w:ascii="GHEA Grapalat" w:hAnsi="GHEA Grapalat"/>
          <w:color w:val="000000"/>
          <w:lang w:val="en-US"/>
        </w:rPr>
      </w:pPr>
      <w:r w:rsidRPr="00616F21">
        <w:rPr>
          <w:rFonts w:ascii="GHEA Grapalat" w:hAnsi="GHEA Grapalat"/>
          <w:color w:val="000000"/>
          <w:lang w:val="en-US"/>
        </w:rPr>
        <w:t xml:space="preserve">3) </w:t>
      </w:r>
      <w:r w:rsidR="000C4FAE" w:rsidRPr="000C4FAE">
        <w:rPr>
          <w:rFonts w:ascii="GHEA Grapalat" w:hAnsi="GHEA Grapalat"/>
          <w:color w:val="000000"/>
          <w:lang w:val="en-US"/>
        </w:rPr>
        <w:t>executes</w:t>
      </w:r>
      <w:r w:rsidR="005E7949" w:rsidRPr="00485E94">
        <w:rPr>
          <w:rFonts w:ascii="GHEA Grapalat" w:hAnsi="GHEA Grapalat"/>
          <w:color w:val="000000"/>
          <w:lang w:val="en-US"/>
        </w:rPr>
        <w:t xml:space="preserve"> control of the organization activities</w:t>
      </w:r>
      <w:r w:rsidR="005E7949">
        <w:rPr>
          <w:rFonts w:ascii="GHEA Grapalat" w:hAnsi="GHEA Grapalat"/>
          <w:color w:val="000000"/>
          <w:lang w:val="en-US"/>
        </w:rPr>
        <w:t>;</w:t>
      </w:r>
    </w:p>
    <w:p w14:paraId="5712E6AA" w14:textId="77777777" w:rsidR="00F337B7" w:rsidRPr="00707CF6" w:rsidRDefault="00F337B7" w:rsidP="00F337B7">
      <w:pPr>
        <w:pStyle w:val="NormalWeb"/>
        <w:spacing w:before="0" w:beforeAutospacing="0" w:after="0" w:afterAutospacing="0" w:line="276" w:lineRule="auto"/>
        <w:jc w:val="both"/>
        <w:rPr>
          <w:rFonts w:ascii="GHEA Grapalat" w:hAnsi="GHEA Grapalat"/>
          <w:lang w:val="en-US"/>
        </w:rPr>
      </w:pPr>
      <w:r w:rsidRPr="00616F21">
        <w:rPr>
          <w:rFonts w:ascii="GHEA Grapalat" w:hAnsi="GHEA Grapalat"/>
          <w:color w:val="000000"/>
          <w:lang w:val="en-US"/>
        </w:rPr>
        <w:t>4)</w:t>
      </w:r>
      <w:r>
        <w:rPr>
          <w:rFonts w:ascii="GHEA Grapalat" w:hAnsi="GHEA Grapalat"/>
          <w:color w:val="000000"/>
          <w:lang w:val="en-US"/>
        </w:rPr>
        <w:t xml:space="preserve"> </w:t>
      </w:r>
      <w:r w:rsidR="009A3DE0">
        <w:rPr>
          <w:rFonts w:ascii="GHEA Grapalat" w:hAnsi="GHEA Grapalat"/>
          <w:color w:val="000000"/>
          <w:lang w:val="en-US"/>
        </w:rPr>
        <w:t>a</w:t>
      </w:r>
      <w:r w:rsidR="005E7949" w:rsidRPr="005E7949">
        <w:rPr>
          <w:rFonts w:ascii="GHEA Grapalat" w:hAnsi="GHEA Grapalat"/>
          <w:color w:val="000000"/>
          <w:lang w:val="en-US"/>
        </w:rPr>
        <w:t>pprove</w:t>
      </w:r>
      <w:r w:rsidR="009A3DE0">
        <w:rPr>
          <w:rFonts w:ascii="GHEA Grapalat" w:hAnsi="GHEA Grapalat"/>
          <w:color w:val="000000"/>
          <w:lang w:val="en-US"/>
        </w:rPr>
        <w:t>s</w:t>
      </w:r>
      <w:r w:rsidR="005E7949" w:rsidRPr="005E7949">
        <w:rPr>
          <w:rFonts w:ascii="GHEA Grapalat" w:hAnsi="GHEA Grapalat"/>
          <w:color w:val="000000"/>
          <w:lang w:val="en-US"/>
        </w:rPr>
        <w:t xml:space="preserve"> the</w:t>
      </w:r>
      <w:r w:rsidR="009A3DE0" w:rsidRPr="005E7949">
        <w:rPr>
          <w:rFonts w:ascii="GHEA Grapalat" w:hAnsi="GHEA Grapalat"/>
          <w:color w:val="000000"/>
          <w:lang w:val="en-US"/>
        </w:rPr>
        <w:t xml:space="preserve"> income</w:t>
      </w:r>
      <w:r w:rsidR="009A3DE0">
        <w:rPr>
          <w:rFonts w:ascii="GHEA Grapalat" w:hAnsi="GHEA Grapalat"/>
          <w:color w:val="000000"/>
          <w:lang w:val="en-US"/>
        </w:rPr>
        <w:t>,</w:t>
      </w:r>
      <w:r w:rsidR="009A3DE0" w:rsidRPr="005E7949">
        <w:rPr>
          <w:rFonts w:ascii="GHEA Grapalat" w:hAnsi="GHEA Grapalat"/>
          <w:color w:val="000000"/>
          <w:lang w:val="en-US"/>
        </w:rPr>
        <w:t xml:space="preserve"> expenses</w:t>
      </w:r>
      <w:r w:rsidR="009A3DE0">
        <w:rPr>
          <w:rFonts w:ascii="GHEA Grapalat" w:hAnsi="GHEA Grapalat"/>
          <w:color w:val="000000"/>
          <w:lang w:val="en-US"/>
        </w:rPr>
        <w:t xml:space="preserve"> and</w:t>
      </w:r>
      <w:r w:rsidR="009A3DE0" w:rsidRPr="005E7949">
        <w:rPr>
          <w:rFonts w:ascii="GHEA Grapalat" w:hAnsi="GHEA Grapalat"/>
          <w:color w:val="000000"/>
          <w:lang w:val="en-US"/>
        </w:rPr>
        <w:t xml:space="preserve"> </w:t>
      </w:r>
      <w:r w:rsidR="009A3DE0" w:rsidRPr="009A3DE0">
        <w:rPr>
          <w:rFonts w:ascii="GHEA Grapalat" w:hAnsi="GHEA Grapalat"/>
          <w:color w:val="000000"/>
          <w:lang w:val="en-US"/>
        </w:rPr>
        <w:t xml:space="preserve">payroll </w:t>
      </w:r>
      <w:r w:rsidR="009A3DE0">
        <w:rPr>
          <w:rFonts w:ascii="GHEA Grapalat" w:hAnsi="GHEA Grapalat"/>
          <w:color w:val="000000"/>
          <w:lang w:val="en-US"/>
        </w:rPr>
        <w:t xml:space="preserve">of </w:t>
      </w:r>
      <w:r w:rsidR="009A3DE0" w:rsidRPr="005E7949">
        <w:rPr>
          <w:rFonts w:ascii="GHEA Grapalat" w:hAnsi="GHEA Grapalat"/>
          <w:color w:val="000000"/>
          <w:lang w:val="en-US"/>
        </w:rPr>
        <w:t>organization</w:t>
      </w:r>
      <w:r w:rsidR="005E7949" w:rsidRPr="005E7949">
        <w:rPr>
          <w:rFonts w:ascii="GHEA Grapalat" w:hAnsi="GHEA Grapalat"/>
          <w:color w:val="000000"/>
          <w:lang w:val="en-US"/>
        </w:rPr>
        <w:t xml:space="preserve"> </w:t>
      </w:r>
      <w:r w:rsidR="000C4FAE">
        <w:rPr>
          <w:rFonts w:ascii="GHEA Grapalat" w:hAnsi="GHEA Grapalat"/>
          <w:color w:val="000000"/>
          <w:lang w:val="en-US"/>
        </w:rPr>
        <w:t>by</w:t>
      </w:r>
      <w:r w:rsidR="009A3DE0">
        <w:rPr>
          <w:rFonts w:ascii="GHEA Grapalat" w:hAnsi="GHEA Grapalat"/>
          <w:color w:val="000000"/>
          <w:lang w:val="en-US"/>
        </w:rPr>
        <w:t xml:space="preserve"> </w:t>
      </w:r>
      <w:r w:rsidR="005E7949" w:rsidRPr="005E7949">
        <w:rPr>
          <w:rFonts w:ascii="GHEA Grapalat" w:hAnsi="GHEA Grapalat"/>
          <w:color w:val="000000"/>
          <w:lang w:val="en-US"/>
        </w:rPr>
        <w:t>proposal of the Director</w:t>
      </w:r>
      <w:r w:rsidR="009A3DE0">
        <w:rPr>
          <w:rFonts w:ascii="GHEA Grapalat" w:hAnsi="GHEA Grapalat"/>
          <w:color w:val="000000"/>
          <w:lang w:val="en-US"/>
        </w:rPr>
        <w:t>;</w:t>
      </w:r>
      <w:r w:rsidR="005E7949" w:rsidRPr="005E7949">
        <w:rPr>
          <w:rFonts w:ascii="GHEA Grapalat" w:hAnsi="GHEA Grapalat"/>
          <w:color w:val="000000"/>
          <w:lang w:val="en-US"/>
        </w:rPr>
        <w:t xml:space="preserve"> </w:t>
      </w:r>
    </w:p>
    <w:p w14:paraId="0B27EA4B" w14:textId="77777777" w:rsidR="00F337B7" w:rsidRPr="00616F21" w:rsidRDefault="00F337B7" w:rsidP="00F337B7">
      <w:pPr>
        <w:pStyle w:val="NormalWeb"/>
        <w:spacing w:before="0" w:beforeAutospacing="0" w:after="0" w:afterAutospacing="0" w:line="276" w:lineRule="auto"/>
        <w:jc w:val="both"/>
        <w:rPr>
          <w:rFonts w:ascii="GHEA Grapalat" w:hAnsi="GHEA Grapalat"/>
          <w:lang w:val="en-US"/>
        </w:rPr>
      </w:pPr>
      <w:r>
        <w:rPr>
          <w:rFonts w:ascii="GHEA Grapalat" w:hAnsi="GHEA Grapalat"/>
          <w:color w:val="000000"/>
          <w:lang w:val="en-US"/>
        </w:rPr>
        <w:t>5</w:t>
      </w:r>
      <w:r w:rsidRPr="00616F21">
        <w:rPr>
          <w:rFonts w:ascii="GHEA Grapalat" w:hAnsi="GHEA Grapalat"/>
          <w:color w:val="000000"/>
          <w:lang w:val="en-US"/>
        </w:rPr>
        <w:t xml:space="preserve">) </w:t>
      </w:r>
      <w:r w:rsidR="00850932">
        <w:rPr>
          <w:rFonts w:ascii="GHEA Grapalat" w:hAnsi="GHEA Grapalat"/>
          <w:color w:val="000000"/>
          <w:lang w:val="en-US"/>
        </w:rPr>
        <w:t>a</w:t>
      </w:r>
      <w:r w:rsidR="007B0D4C" w:rsidRPr="007B0D4C">
        <w:rPr>
          <w:rFonts w:ascii="GHEA Grapalat" w:hAnsi="GHEA Grapalat"/>
          <w:color w:val="000000"/>
          <w:lang w:val="en-US"/>
        </w:rPr>
        <w:t>pproves the list of the state property registered on the right of ownership and (or) assigned to it</w:t>
      </w:r>
      <w:r w:rsidR="007B0D4C">
        <w:rPr>
          <w:rFonts w:ascii="GHEA Grapalat" w:hAnsi="GHEA Grapalat"/>
          <w:color w:val="000000"/>
          <w:lang w:val="en-US"/>
        </w:rPr>
        <w:t>;</w:t>
      </w:r>
    </w:p>
    <w:p w14:paraId="1553ED41" w14:textId="77777777" w:rsidR="00850932" w:rsidRDefault="00F337B7" w:rsidP="00F337B7">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6</w:t>
      </w:r>
      <w:r w:rsidRPr="00616F21">
        <w:rPr>
          <w:rFonts w:ascii="GHEA Grapalat" w:hAnsi="GHEA Grapalat"/>
          <w:color w:val="000000"/>
          <w:lang w:val="en-US"/>
        </w:rPr>
        <w:t>)</w:t>
      </w:r>
      <w:r w:rsidR="00850932" w:rsidRPr="00B87139">
        <w:rPr>
          <w:lang w:val="en-US"/>
        </w:rPr>
        <w:t xml:space="preserve"> </w:t>
      </w:r>
      <w:r w:rsidR="00850932">
        <w:rPr>
          <w:rFonts w:ascii="GHEA Grapalat" w:hAnsi="GHEA Grapalat"/>
          <w:color w:val="000000"/>
          <w:lang w:val="en-US"/>
        </w:rPr>
        <w:t>a</w:t>
      </w:r>
      <w:r w:rsidR="00850932" w:rsidRPr="00850932">
        <w:rPr>
          <w:rFonts w:ascii="GHEA Grapalat" w:hAnsi="GHEA Grapalat"/>
          <w:color w:val="000000"/>
          <w:lang w:val="en-US"/>
        </w:rPr>
        <w:t xml:space="preserve">ppoints commission on </w:t>
      </w:r>
      <w:r w:rsidR="000C4FAE" w:rsidRPr="000C4FAE">
        <w:rPr>
          <w:rFonts w:ascii="GHEA Grapalat" w:hAnsi="GHEA Grapalat"/>
          <w:color w:val="000000"/>
          <w:lang w:val="en-US"/>
        </w:rPr>
        <w:t xml:space="preserve">the liquidation of the </w:t>
      </w:r>
      <w:r w:rsidR="00850932" w:rsidRPr="00850932">
        <w:rPr>
          <w:rFonts w:ascii="GHEA Grapalat" w:hAnsi="GHEA Grapalat"/>
          <w:color w:val="000000"/>
          <w:lang w:val="en-US"/>
        </w:rPr>
        <w:t xml:space="preserve">organization and approves the </w:t>
      </w:r>
      <w:r w:rsidR="000C4FAE" w:rsidRPr="000C4FAE">
        <w:rPr>
          <w:rFonts w:ascii="GHEA Grapalat" w:hAnsi="GHEA Grapalat"/>
          <w:color w:val="000000"/>
          <w:lang w:val="en-US"/>
        </w:rPr>
        <w:t>liquidation</w:t>
      </w:r>
      <w:r w:rsidR="00850932" w:rsidRPr="00850932">
        <w:rPr>
          <w:rFonts w:ascii="GHEA Grapalat" w:hAnsi="GHEA Grapalat"/>
          <w:color w:val="000000"/>
          <w:lang w:val="en-US"/>
        </w:rPr>
        <w:t xml:space="preserve"> balance</w:t>
      </w:r>
      <w:r w:rsidR="00850932">
        <w:rPr>
          <w:rFonts w:ascii="GHEA Grapalat" w:hAnsi="GHEA Grapalat"/>
          <w:color w:val="000000"/>
          <w:lang w:val="en-US"/>
        </w:rPr>
        <w:t>;</w:t>
      </w:r>
    </w:p>
    <w:p w14:paraId="4FC19E52" w14:textId="5E2FF3BD" w:rsidR="00902B53" w:rsidRDefault="00F337B7" w:rsidP="00F337B7">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7</w:t>
      </w:r>
      <w:r w:rsidRPr="00616F21">
        <w:rPr>
          <w:rFonts w:ascii="GHEA Grapalat" w:hAnsi="GHEA Grapalat"/>
          <w:color w:val="000000"/>
          <w:lang w:val="en-US"/>
        </w:rPr>
        <w:t xml:space="preserve">) </w:t>
      </w:r>
      <w:r w:rsidR="000E29F8" w:rsidRPr="000E29F8">
        <w:rPr>
          <w:rFonts w:ascii="GHEA Grapalat" w:hAnsi="GHEA Grapalat"/>
          <w:color w:val="000000"/>
          <w:lang w:val="en-US"/>
        </w:rPr>
        <w:t xml:space="preserve">suspends or </w:t>
      </w:r>
      <w:r w:rsidR="000E29F8">
        <w:rPr>
          <w:rFonts w:ascii="GHEA Grapalat" w:hAnsi="GHEA Grapalat"/>
          <w:color w:val="000000"/>
          <w:lang w:val="en-US"/>
        </w:rPr>
        <w:t>withdrawn</w:t>
      </w:r>
      <w:r w:rsidR="000E29F8" w:rsidRPr="000E29F8">
        <w:rPr>
          <w:rFonts w:ascii="GHEA Grapalat" w:hAnsi="GHEA Grapalat"/>
          <w:color w:val="000000"/>
          <w:lang w:val="en-US"/>
        </w:rPr>
        <w:t xml:space="preserve"> orders, directives, ordinances and instructions of the executive body that contradict the requirements of the legislation of the Republic of Armenia</w:t>
      </w:r>
      <w:r w:rsidR="00902B53">
        <w:rPr>
          <w:rFonts w:ascii="GHEA Grapalat" w:hAnsi="GHEA Grapalat"/>
          <w:color w:val="000000"/>
          <w:lang w:val="en-US"/>
        </w:rPr>
        <w:t>;</w:t>
      </w:r>
    </w:p>
    <w:p w14:paraId="51E3831C" w14:textId="77777777" w:rsidR="00F337B7" w:rsidRPr="009D4744" w:rsidRDefault="00F337B7" w:rsidP="00F337B7">
      <w:pPr>
        <w:pStyle w:val="NormalWeb"/>
        <w:spacing w:before="0" w:beforeAutospacing="0" w:after="0" w:afterAutospacing="0" w:line="276" w:lineRule="auto"/>
        <w:jc w:val="both"/>
        <w:rPr>
          <w:rFonts w:ascii="GHEA Grapalat" w:hAnsi="GHEA Grapalat"/>
          <w:lang w:val="en-US"/>
        </w:rPr>
      </w:pPr>
      <w:r>
        <w:rPr>
          <w:rFonts w:ascii="GHEA Grapalat" w:hAnsi="GHEA Grapalat"/>
          <w:color w:val="000000"/>
          <w:lang w:val="en-US"/>
        </w:rPr>
        <w:t>8</w:t>
      </w:r>
      <w:r w:rsidRPr="00616F21">
        <w:rPr>
          <w:rFonts w:ascii="GHEA Grapalat" w:hAnsi="GHEA Grapalat"/>
          <w:color w:val="000000"/>
          <w:lang w:val="en-US"/>
        </w:rPr>
        <w:t xml:space="preserve">) </w:t>
      </w:r>
      <w:r w:rsidR="000C4FAE">
        <w:rPr>
          <w:rFonts w:ascii="GHEA Grapalat" w:hAnsi="GHEA Grapalat"/>
          <w:color w:val="000000"/>
          <w:lang w:val="en-US"/>
        </w:rPr>
        <w:t>h</w:t>
      </w:r>
      <w:r w:rsidR="009D4744" w:rsidRPr="00485E94">
        <w:rPr>
          <w:rFonts w:ascii="GHEA Grapalat" w:hAnsi="GHEA Grapalat"/>
          <w:color w:val="000000"/>
          <w:lang w:val="en-US"/>
        </w:rPr>
        <w:t>ears reports on the activities of the organization, reviews the results of the inspections of its activities</w:t>
      </w:r>
      <w:r w:rsidR="009D4744">
        <w:rPr>
          <w:rFonts w:ascii="GHEA Grapalat" w:hAnsi="GHEA Grapalat"/>
          <w:color w:val="000000"/>
          <w:lang w:val="en-US"/>
        </w:rPr>
        <w:t>;</w:t>
      </w:r>
    </w:p>
    <w:p w14:paraId="2029A26A" w14:textId="77777777" w:rsidR="00F337B7" w:rsidRPr="009D4744" w:rsidRDefault="00F337B7" w:rsidP="00F337B7">
      <w:pPr>
        <w:pStyle w:val="NormalWeb"/>
        <w:spacing w:before="0" w:beforeAutospacing="0" w:after="0" w:afterAutospacing="0" w:line="276" w:lineRule="auto"/>
        <w:jc w:val="both"/>
        <w:rPr>
          <w:rFonts w:ascii="GHEA Grapalat" w:hAnsi="GHEA Grapalat"/>
          <w:lang w:val="en-US"/>
        </w:rPr>
      </w:pPr>
      <w:r>
        <w:rPr>
          <w:rFonts w:ascii="GHEA Grapalat" w:hAnsi="GHEA Grapalat"/>
          <w:color w:val="000000"/>
          <w:lang w:val="en-US"/>
        </w:rPr>
        <w:t>9</w:t>
      </w:r>
      <w:r w:rsidRPr="00616F21">
        <w:rPr>
          <w:rFonts w:ascii="GHEA Grapalat" w:hAnsi="GHEA Grapalat"/>
          <w:color w:val="000000"/>
          <w:lang w:val="en-US"/>
        </w:rPr>
        <w:t xml:space="preserve">) </w:t>
      </w:r>
      <w:r w:rsidR="000C4FAE">
        <w:rPr>
          <w:rFonts w:ascii="GHEA Grapalat" w:hAnsi="GHEA Grapalat"/>
          <w:color w:val="000000"/>
          <w:lang w:val="en-US"/>
        </w:rPr>
        <w:t>s</w:t>
      </w:r>
      <w:r w:rsidR="009D4744" w:rsidRPr="00B87139">
        <w:rPr>
          <w:rFonts w:ascii="GHEA Grapalat" w:hAnsi="GHEA Grapalat"/>
          <w:color w:val="000000"/>
          <w:lang w:val="en-US"/>
        </w:rPr>
        <w:t>upervises the use and the maintenance of the state property assigned to the organization</w:t>
      </w:r>
      <w:r w:rsidR="009D4744">
        <w:rPr>
          <w:rFonts w:ascii="GHEA Grapalat" w:hAnsi="GHEA Grapalat"/>
          <w:color w:val="000000"/>
          <w:lang w:val="en-US"/>
        </w:rPr>
        <w:t>;</w:t>
      </w:r>
    </w:p>
    <w:p w14:paraId="0FE8721B" w14:textId="0951B101" w:rsidR="009D4744" w:rsidRDefault="00F337B7" w:rsidP="00F337B7">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1</w:t>
      </w:r>
      <w:r w:rsidR="005D5F2D">
        <w:rPr>
          <w:rFonts w:ascii="GHEA Grapalat" w:hAnsi="GHEA Grapalat"/>
          <w:color w:val="000000"/>
          <w:lang w:val="en-US"/>
        </w:rPr>
        <w:t>0</w:t>
      </w:r>
      <w:r w:rsidRPr="00616F21">
        <w:rPr>
          <w:rFonts w:ascii="GHEA Grapalat" w:hAnsi="GHEA Grapalat"/>
          <w:color w:val="000000"/>
          <w:lang w:val="en-US"/>
        </w:rPr>
        <w:t xml:space="preserve">) </w:t>
      </w:r>
      <w:r w:rsidR="000C4FAE">
        <w:rPr>
          <w:rFonts w:ascii="GHEA Grapalat" w:hAnsi="GHEA Grapalat"/>
          <w:color w:val="000000"/>
          <w:lang w:val="en-US"/>
        </w:rPr>
        <w:t>g</w:t>
      </w:r>
      <w:r w:rsidR="009D4744" w:rsidRPr="00B87139">
        <w:rPr>
          <w:rFonts w:ascii="GHEA Grapalat" w:hAnsi="GHEA Grapalat"/>
          <w:color w:val="000000"/>
          <w:lang w:val="en-US"/>
        </w:rPr>
        <w:t>ives consent for alienation or lease of the organization property in cases stipulated by the law, decision of the founder, or the present statute</w:t>
      </w:r>
      <w:r w:rsidR="009D4744">
        <w:rPr>
          <w:rFonts w:ascii="GHEA Grapalat" w:hAnsi="GHEA Grapalat"/>
          <w:color w:val="000000"/>
          <w:lang w:val="en-US"/>
        </w:rPr>
        <w:t>;</w:t>
      </w:r>
    </w:p>
    <w:p w14:paraId="636E411C" w14:textId="4DCE6B0E" w:rsidR="00F337B7" w:rsidRPr="009D4744" w:rsidRDefault="00F337B7" w:rsidP="00F337B7">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1</w:t>
      </w:r>
      <w:r w:rsidR="005D5F2D">
        <w:rPr>
          <w:rFonts w:ascii="GHEA Grapalat" w:hAnsi="GHEA Grapalat"/>
          <w:color w:val="000000"/>
          <w:lang w:val="en-US"/>
        </w:rPr>
        <w:t>1</w:t>
      </w:r>
      <w:r w:rsidRPr="00616F21">
        <w:rPr>
          <w:rFonts w:ascii="GHEA Grapalat" w:hAnsi="GHEA Grapalat"/>
          <w:color w:val="000000"/>
          <w:lang w:val="en-US"/>
        </w:rPr>
        <w:t xml:space="preserve">) </w:t>
      </w:r>
      <w:r w:rsidR="005D5F2D">
        <w:rPr>
          <w:rFonts w:ascii="GHEA Grapalat" w:hAnsi="GHEA Grapalat"/>
          <w:color w:val="000000"/>
          <w:lang w:val="en-US"/>
        </w:rPr>
        <w:t>approv</w:t>
      </w:r>
      <w:r w:rsidR="009D4744" w:rsidRPr="00B87139">
        <w:rPr>
          <w:rFonts w:ascii="GHEA Grapalat" w:hAnsi="GHEA Grapalat"/>
          <w:color w:val="000000"/>
          <w:lang w:val="en-US"/>
        </w:rPr>
        <w:t>es the annual reports and the balance of the organization</w:t>
      </w:r>
      <w:r w:rsidR="009D4744">
        <w:rPr>
          <w:rFonts w:ascii="GHEA Grapalat" w:hAnsi="GHEA Grapalat"/>
          <w:color w:val="000000"/>
          <w:lang w:val="en-US"/>
        </w:rPr>
        <w:t>;</w:t>
      </w:r>
    </w:p>
    <w:p w14:paraId="17C4BE12" w14:textId="227D4BF0" w:rsidR="000E7C79" w:rsidRDefault="00F337B7" w:rsidP="00F337B7">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1</w:t>
      </w:r>
      <w:r w:rsidR="005D5F2D">
        <w:rPr>
          <w:rFonts w:ascii="GHEA Grapalat" w:hAnsi="GHEA Grapalat"/>
          <w:color w:val="000000"/>
          <w:lang w:val="en-US"/>
        </w:rPr>
        <w:t>2</w:t>
      </w:r>
      <w:r w:rsidRPr="00616F21">
        <w:rPr>
          <w:rFonts w:ascii="GHEA Grapalat" w:hAnsi="GHEA Grapalat"/>
          <w:color w:val="000000"/>
          <w:lang w:val="en-US"/>
        </w:rPr>
        <w:t>)</w:t>
      </w:r>
      <w:r>
        <w:rPr>
          <w:rFonts w:ascii="GHEA Grapalat" w:hAnsi="GHEA Grapalat"/>
          <w:color w:val="000000"/>
          <w:lang w:val="en-US"/>
        </w:rPr>
        <w:t xml:space="preserve"> </w:t>
      </w:r>
      <w:r w:rsidR="000C4FAE">
        <w:rPr>
          <w:rFonts w:ascii="GHEA Grapalat" w:hAnsi="GHEA Grapalat"/>
          <w:color w:val="000000"/>
          <w:lang w:val="en-US"/>
        </w:rPr>
        <w:t>d</w:t>
      </w:r>
      <w:r w:rsidR="000E7C79" w:rsidRPr="00485E94">
        <w:rPr>
          <w:rFonts w:ascii="GHEA Grapalat" w:hAnsi="GHEA Grapalat"/>
          <w:color w:val="000000"/>
          <w:lang w:val="en-US"/>
        </w:rPr>
        <w:t>evelops the st</w:t>
      </w:r>
      <w:r w:rsidR="005D5F2D">
        <w:rPr>
          <w:rFonts w:ascii="GHEA Grapalat" w:hAnsi="GHEA Grapalat"/>
          <w:color w:val="000000"/>
          <w:lang w:val="en-US"/>
        </w:rPr>
        <w:t>rategy</w:t>
      </w:r>
      <w:r w:rsidR="000E7C79" w:rsidRPr="00485E94">
        <w:rPr>
          <w:rFonts w:ascii="GHEA Grapalat" w:hAnsi="GHEA Grapalat"/>
          <w:color w:val="000000"/>
          <w:lang w:val="en-US"/>
        </w:rPr>
        <w:t xml:space="preserve"> in the spheres of accreditation and conformity assessment</w:t>
      </w:r>
      <w:r w:rsidR="000E7C79">
        <w:rPr>
          <w:rFonts w:ascii="GHEA Grapalat" w:hAnsi="GHEA Grapalat"/>
          <w:color w:val="000000"/>
          <w:lang w:val="en-US"/>
        </w:rPr>
        <w:t>;</w:t>
      </w:r>
    </w:p>
    <w:p w14:paraId="71BC656B" w14:textId="77BB0CDB" w:rsidR="000E7C79" w:rsidRDefault="00F337B7" w:rsidP="00F337B7">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1</w:t>
      </w:r>
      <w:r w:rsidR="005D5F2D">
        <w:rPr>
          <w:rFonts w:ascii="GHEA Grapalat" w:hAnsi="GHEA Grapalat"/>
          <w:color w:val="000000"/>
          <w:lang w:val="en-US"/>
        </w:rPr>
        <w:t>3</w:t>
      </w:r>
      <w:r>
        <w:rPr>
          <w:rFonts w:ascii="GHEA Grapalat" w:hAnsi="GHEA Grapalat"/>
          <w:color w:val="000000"/>
          <w:lang w:val="en-US"/>
        </w:rPr>
        <w:t xml:space="preserve">) </w:t>
      </w:r>
      <w:r w:rsidR="000C4FAE">
        <w:rPr>
          <w:rFonts w:ascii="GHEA Grapalat" w:hAnsi="GHEA Grapalat"/>
          <w:color w:val="000000"/>
          <w:lang w:val="en-US"/>
        </w:rPr>
        <w:t>p</w:t>
      </w:r>
      <w:r w:rsidR="000E7C79" w:rsidRPr="00485E94">
        <w:rPr>
          <w:rFonts w:ascii="GHEA Grapalat" w:hAnsi="GHEA Grapalat"/>
          <w:color w:val="000000"/>
          <w:lang w:val="en-US"/>
        </w:rPr>
        <w:t>erforms other functions as ascribed by the RA Law on Accreditation, decision of the founder, and the present statute</w:t>
      </w:r>
      <w:r w:rsidR="000E7C79">
        <w:rPr>
          <w:rFonts w:ascii="GHEA Grapalat" w:hAnsi="GHEA Grapalat"/>
          <w:color w:val="000000"/>
          <w:lang w:val="en-US"/>
        </w:rPr>
        <w:t>.</w:t>
      </w:r>
    </w:p>
    <w:p w14:paraId="638BB281" w14:textId="77777777" w:rsidR="00F337B7" w:rsidRDefault="00F337B7" w:rsidP="00F337B7">
      <w:pPr>
        <w:pStyle w:val="NormalWeb"/>
        <w:spacing w:before="0" w:beforeAutospacing="0" w:after="0" w:afterAutospacing="0" w:line="276" w:lineRule="auto"/>
        <w:jc w:val="both"/>
        <w:rPr>
          <w:rFonts w:ascii="GHEA Grapalat" w:hAnsi="GHEA Grapalat"/>
          <w:color w:val="000000"/>
          <w:lang w:val="en-US"/>
        </w:rPr>
      </w:pPr>
      <w:r w:rsidRPr="00616F21">
        <w:rPr>
          <w:rFonts w:ascii="GHEA Grapalat" w:hAnsi="GHEA Grapalat"/>
          <w:color w:val="000000"/>
          <w:lang w:val="en-US"/>
        </w:rPr>
        <w:lastRenderedPageBreak/>
        <w:t xml:space="preserve">18. </w:t>
      </w:r>
      <w:r w:rsidR="00F845B0" w:rsidRPr="00485E94">
        <w:rPr>
          <w:rFonts w:ascii="GHEA Grapalat" w:hAnsi="GHEA Grapalat"/>
          <w:color w:val="000000"/>
          <w:lang w:val="en-US"/>
        </w:rPr>
        <w:t>The ongoing operation of the organization is ensured by the director, who is appointed and dismissed by the state authorized body.</w:t>
      </w:r>
    </w:p>
    <w:p w14:paraId="3B32ED36" w14:textId="7A68344F" w:rsidR="005D5F2D" w:rsidRPr="00616F21" w:rsidRDefault="005D5F2D" w:rsidP="00F337B7">
      <w:pPr>
        <w:pStyle w:val="NormalWeb"/>
        <w:spacing w:before="0" w:beforeAutospacing="0" w:after="0" w:afterAutospacing="0" w:line="276" w:lineRule="auto"/>
        <w:jc w:val="both"/>
        <w:rPr>
          <w:rFonts w:ascii="GHEA Grapalat" w:hAnsi="GHEA Grapalat"/>
          <w:lang w:val="en-US"/>
        </w:rPr>
      </w:pPr>
      <w:r>
        <w:rPr>
          <w:rFonts w:ascii="GHEA Grapalat" w:hAnsi="GHEA Grapalat"/>
          <w:color w:val="000000"/>
          <w:lang w:val="en-US"/>
        </w:rPr>
        <w:t xml:space="preserve">19. </w:t>
      </w:r>
      <w:r w:rsidRPr="005D5F2D">
        <w:rPr>
          <w:rFonts w:ascii="GHEA Grapalat" w:hAnsi="GHEA Grapalat"/>
          <w:color w:val="000000"/>
          <w:lang w:val="en-US"/>
        </w:rPr>
        <w:t xml:space="preserve">The director's business trip is carried out exclusively after agreeing with the head of the Authorized Body, and </w:t>
      </w:r>
      <w:r>
        <w:rPr>
          <w:rFonts w:ascii="GHEA Grapalat" w:hAnsi="GHEA Grapalat"/>
          <w:color w:val="000000"/>
          <w:lang w:val="en-US"/>
        </w:rPr>
        <w:t>vocation</w:t>
      </w:r>
      <w:r w:rsidRPr="005D5F2D">
        <w:rPr>
          <w:rFonts w:ascii="GHEA Grapalat" w:hAnsi="GHEA Grapalat"/>
          <w:color w:val="000000"/>
          <w:lang w:val="en-US"/>
        </w:rPr>
        <w:t xml:space="preserve"> is provided by the order of the head of the Authorized Body, after receiving prior consent.</w:t>
      </w:r>
    </w:p>
    <w:p w14:paraId="014BE9CA" w14:textId="6D28CDFD" w:rsidR="00F845B0" w:rsidRDefault="00F03123" w:rsidP="00F337B7">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20</w:t>
      </w:r>
      <w:r w:rsidR="00F337B7" w:rsidRPr="00616F21">
        <w:rPr>
          <w:rFonts w:ascii="GHEA Grapalat" w:hAnsi="GHEA Grapalat"/>
          <w:color w:val="000000"/>
          <w:lang w:val="en-US"/>
        </w:rPr>
        <w:t xml:space="preserve">. </w:t>
      </w:r>
      <w:r w:rsidR="00F845B0" w:rsidRPr="00B87139">
        <w:rPr>
          <w:rFonts w:ascii="GHEA Grapalat" w:hAnsi="GHEA Grapalat"/>
          <w:color w:val="000000"/>
          <w:lang w:val="en-US"/>
        </w:rPr>
        <w:t>The director manages the operation of the organization by the powers ascribed to him/her by the law, decisions of the founder and the state authorized body, and the present statute; the director bears responsibility for the failure to meet or for the improper implementation of the requirements of laws, other legal acts, decisions of the founder or the state authorized body, the present statute and the signed contracts.</w:t>
      </w:r>
    </w:p>
    <w:p w14:paraId="5854A593" w14:textId="526084B3" w:rsidR="00F337B7" w:rsidRPr="00616F21" w:rsidRDefault="00F337B7" w:rsidP="00F337B7">
      <w:pPr>
        <w:pStyle w:val="NormalWeb"/>
        <w:spacing w:before="0" w:beforeAutospacing="0" w:after="0" w:afterAutospacing="0" w:line="276" w:lineRule="auto"/>
        <w:jc w:val="both"/>
        <w:rPr>
          <w:rFonts w:ascii="GHEA Grapalat" w:hAnsi="GHEA Grapalat"/>
          <w:lang w:val="en-US"/>
        </w:rPr>
      </w:pPr>
      <w:r w:rsidRPr="00616F21">
        <w:rPr>
          <w:rFonts w:ascii="GHEA Grapalat" w:hAnsi="GHEA Grapalat"/>
          <w:color w:val="000000"/>
          <w:lang w:val="en-US"/>
        </w:rPr>
        <w:t>2</w:t>
      </w:r>
      <w:r w:rsidR="00F03123">
        <w:rPr>
          <w:rFonts w:ascii="GHEA Grapalat" w:hAnsi="GHEA Grapalat"/>
          <w:color w:val="000000"/>
          <w:lang w:val="en-US"/>
        </w:rPr>
        <w:t>1</w:t>
      </w:r>
      <w:r w:rsidRPr="00616F21">
        <w:rPr>
          <w:rFonts w:ascii="GHEA Grapalat" w:hAnsi="GHEA Grapalat"/>
          <w:color w:val="000000"/>
          <w:lang w:val="en-US"/>
        </w:rPr>
        <w:t xml:space="preserve">. </w:t>
      </w:r>
      <w:r w:rsidR="005D5F2D" w:rsidRPr="005D5F2D">
        <w:rPr>
          <w:rFonts w:ascii="GHEA Grapalat" w:hAnsi="GHEA Grapalat"/>
          <w:color w:val="000000"/>
          <w:lang w:val="en-US"/>
        </w:rPr>
        <w:t>An employment contract is concluded with the director, which is signed by the head of the authorized body on behalf of the founder</w:t>
      </w:r>
      <w:r w:rsidR="00F845B0" w:rsidRPr="00485E94">
        <w:rPr>
          <w:rFonts w:ascii="GHEA Grapalat" w:hAnsi="GHEA Grapalat"/>
          <w:color w:val="000000"/>
          <w:lang w:val="en-US"/>
        </w:rPr>
        <w:t>.</w:t>
      </w:r>
      <w:r w:rsidRPr="00616F21">
        <w:rPr>
          <w:rFonts w:ascii="GHEA Grapalat" w:hAnsi="GHEA Grapalat"/>
          <w:color w:val="000000"/>
          <w:lang w:val="en-US"/>
        </w:rPr>
        <w:t xml:space="preserve"> </w:t>
      </w:r>
    </w:p>
    <w:p w14:paraId="4260E546" w14:textId="46B75DB1" w:rsidR="00F845B0" w:rsidRDefault="00F337B7" w:rsidP="00F337B7">
      <w:pPr>
        <w:pStyle w:val="NormalWeb"/>
        <w:spacing w:before="0" w:beforeAutospacing="0" w:after="0" w:afterAutospacing="0" w:line="276" w:lineRule="auto"/>
        <w:jc w:val="both"/>
        <w:rPr>
          <w:rFonts w:ascii="GHEA Grapalat" w:hAnsi="GHEA Grapalat"/>
          <w:color w:val="000000"/>
          <w:lang w:val="en-US"/>
        </w:rPr>
      </w:pPr>
      <w:r w:rsidRPr="00616F21">
        <w:rPr>
          <w:rFonts w:ascii="GHEA Grapalat" w:hAnsi="GHEA Grapalat"/>
          <w:color w:val="000000"/>
          <w:lang w:val="en-US"/>
        </w:rPr>
        <w:t>2</w:t>
      </w:r>
      <w:r w:rsidR="00F03123">
        <w:rPr>
          <w:rFonts w:ascii="GHEA Grapalat" w:hAnsi="GHEA Grapalat"/>
          <w:color w:val="000000"/>
          <w:lang w:val="en-US"/>
        </w:rPr>
        <w:t>2</w:t>
      </w:r>
      <w:r w:rsidRPr="00616F21">
        <w:rPr>
          <w:rFonts w:ascii="GHEA Grapalat" w:hAnsi="GHEA Grapalat"/>
          <w:color w:val="000000"/>
          <w:lang w:val="en-US"/>
        </w:rPr>
        <w:t xml:space="preserve">. </w:t>
      </w:r>
      <w:r w:rsidR="00F845B0" w:rsidRPr="00B87139">
        <w:rPr>
          <w:rFonts w:ascii="GHEA Grapalat" w:hAnsi="GHEA Grapalat"/>
          <w:color w:val="000000"/>
          <w:lang w:val="en-US"/>
        </w:rPr>
        <w:t>The director of the organization cannot take another position or perform other paid job except for research, teaching or creative work.</w:t>
      </w:r>
    </w:p>
    <w:p w14:paraId="1A4890D0" w14:textId="19E4F462" w:rsidR="00524C10" w:rsidRDefault="00F337B7" w:rsidP="00F337B7">
      <w:pPr>
        <w:pStyle w:val="NormalWeb"/>
        <w:spacing w:before="0" w:beforeAutospacing="0" w:after="0" w:afterAutospacing="0" w:line="276" w:lineRule="auto"/>
        <w:jc w:val="both"/>
        <w:rPr>
          <w:rFonts w:ascii="GHEA Grapalat" w:hAnsi="GHEA Grapalat"/>
          <w:color w:val="000000"/>
          <w:lang w:val="en-US"/>
        </w:rPr>
      </w:pPr>
      <w:r w:rsidRPr="00616F21">
        <w:rPr>
          <w:rFonts w:ascii="GHEA Grapalat" w:hAnsi="GHEA Grapalat"/>
          <w:color w:val="000000"/>
          <w:lang w:val="en-US"/>
        </w:rPr>
        <w:t>2</w:t>
      </w:r>
      <w:r w:rsidR="00F03123">
        <w:rPr>
          <w:rFonts w:ascii="GHEA Grapalat" w:hAnsi="GHEA Grapalat"/>
          <w:color w:val="000000"/>
          <w:lang w:val="en-US"/>
        </w:rPr>
        <w:t>3</w:t>
      </w:r>
      <w:r w:rsidRPr="00616F21">
        <w:rPr>
          <w:rFonts w:ascii="GHEA Grapalat" w:hAnsi="GHEA Grapalat"/>
          <w:color w:val="000000"/>
          <w:lang w:val="en-US"/>
        </w:rPr>
        <w:t xml:space="preserve">. </w:t>
      </w:r>
      <w:r w:rsidR="00524C10" w:rsidRPr="00485E94">
        <w:rPr>
          <w:rFonts w:ascii="GHEA Grapalat" w:hAnsi="GHEA Grapalat"/>
          <w:color w:val="000000"/>
          <w:lang w:val="en-US"/>
        </w:rPr>
        <w:t>The director bears full responsibility for the damage caused to the organization or the state through his/her fault. The dismissal of the director does not serve grounds for the failure to meet the obligation for compensation of the damage.</w:t>
      </w:r>
    </w:p>
    <w:p w14:paraId="6CE841FE" w14:textId="6CD604DC" w:rsidR="00524C10" w:rsidRDefault="00F337B7" w:rsidP="00F337B7">
      <w:pPr>
        <w:pStyle w:val="NormalWeb"/>
        <w:spacing w:before="0" w:beforeAutospacing="0" w:after="0" w:afterAutospacing="0" w:line="276" w:lineRule="auto"/>
        <w:jc w:val="both"/>
        <w:rPr>
          <w:rFonts w:ascii="GHEA Grapalat" w:hAnsi="GHEA Grapalat"/>
          <w:color w:val="000000"/>
          <w:lang w:val="en-US"/>
        </w:rPr>
      </w:pPr>
      <w:r w:rsidRPr="00616F21">
        <w:rPr>
          <w:rFonts w:ascii="GHEA Grapalat" w:hAnsi="GHEA Grapalat"/>
          <w:color w:val="000000"/>
          <w:lang w:val="en-US"/>
        </w:rPr>
        <w:t>2</w:t>
      </w:r>
      <w:r w:rsidR="00F03123">
        <w:rPr>
          <w:rFonts w:ascii="GHEA Grapalat" w:hAnsi="GHEA Grapalat"/>
          <w:color w:val="000000"/>
          <w:lang w:val="en-US"/>
        </w:rPr>
        <w:t>4</w:t>
      </w:r>
      <w:r w:rsidRPr="00616F21">
        <w:rPr>
          <w:rFonts w:ascii="GHEA Grapalat" w:hAnsi="GHEA Grapalat"/>
          <w:color w:val="000000"/>
          <w:lang w:val="en-US"/>
        </w:rPr>
        <w:t xml:space="preserve">. </w:t>
      </w:r>
      <w:r w:rsidR="00524C10" w:rsidRPr="00485E94">
        <w:rPr>
          <w:rFonts w:ascii="GHEA Grapalat" w:hAnsi="GHEA Grapalat"/>
          <w:color w:val="000000"/>
          <w:lang w:val="en-US"/>
        </w:rPr>
        <w:t>The director of the organization is obliged not to implement the decisions, instructions, orders, and directions of the founder or the state authorized body if they contradict to the legislation of the Republic of Armenia; the director does not bear responsibility for their non-implementation is such cases.</w:t>
      </w:r>
    </w:p>
    <w:p w14:paraId="2538A396" w14:textId="13BE4100" w:rsidR="00F337B7" w:rsidRPr="00616F21" w:rsidRDefault="00F337B7" w:rsidP="00F337B7">
      <w:pPr>
        <w:pStyle w:val="NormalWeb"/>
        <w:spacing w:before="0" w:beforeAutospacing="0" w:after="0" w:afterAutospacing="0" w:line="276" w:lineRule="auto"/>
        <w:jc w:val="both"/>
        <w:rPr>
          <w:rFonts w:ascii="GHEA Grapalat" w:hAnsi="GHEA Grapalat"/>
          <w:lang w:val="en-US"/>
        </w:rPr>
      </w:pPr>
      <w:r w:rsidRPr="00616F21">
        <w:rPr>
          <w:rFonts w:ascii="GHEA Grapalat" w:hAnsi="GHEA Grapalat"/>
          <w:color w:val="000000"/>
          <w:lang w:val="en-US"/>
        </w:rPr>
        <w:t>2</w:t>
      </w:r>
      <w:r w:rsidR="00784CEE">
        <w:rPr>
          <w:rFonts w:ascii="GHEA Grapalat" w:hAnsi="GHEA Grapalat"/>
          <w:color w:val="000000"/>
          <w:lang w:val="en-US"/>
        </w:rPr>
        <w:t>5</w:t>
      </w:r>
      <w:r w:rsidRPr="00616F21">
        <w:rPr>
          <w:rFonts w:ascii="GHEA Grapalat" w:hAnsi="GHEA Grapalat"/>
          <w:color w:val="000000"/>
          <w:lang w:val="en-US"/>
        </w:rPr>
        <w:t xml:space="preserve">. </w:t>
      </w:r>
      <w:r w:rsidR="00524C10" w:rsidRPr="00485E94">
        <w:rPr>
          <w:rFonts w:ascii="GHEA Grapalat" w:hAnsi="GHEA Grapalat"/>
          <w:color w:val="000000"/>
          <w:lang w:val="en-US"/>
        </w:rPr>
        <w:t>In case of the absence of the director of the organization the authorities are exercised by another person as defined by the written decision of the head of the state authorized body.</w:t>
      </w:r>
      <w:r w:rsidRPr="00616F21">
        <w:rPr>
          <w:rFonts w:ascii="GHEA Grapalat" w:hAnsi="GHEA Grapalat"/>
          <w:color w:val="000000"/>
          <w:lang w:val="en-US"/>
        </w:rPr>
        <w:t xml:space="preserve"> </w:t>
      </w:r>
    </w:p>
    <w:p w14:paraId="08E88424" w14:textId="487DD50B" w:rsidR="00524C10" w:rsidRPr="00485E94" w:rsidRDefault="00F337B7" w:rsidP="00F337B7">
      <w:pPr>
        <w:pStyle w:val="NormalWeb"/>
        <w:spacing w:before="0" w:beforeAutospacing="0" w:after="0" w:afterAutospacing="0" w:line="276" w:lineRule="auto"/>
        <w:jc w:val="both"/>
        <w:rPr>
          <w:rFonts w:ascii="GHEA Grapalat" w:hAnsi="GHEA Grapalat"/>
          <w:color w:val="000000"/>
          <w:lang w:val="en-US"/>
        </w:rPr>
      </w:pPr>
      <w:r w:rsidRPr="00616F21">
        <w:rPr>
          <w:rFonts w:ascii="GHEA Grapalat" w:hAnsi="GHEA Grapalat"/>
          <w:color w:val="000000"/>
          <w:lang w:val="en-US"/>
        </w:rPr>
        <w:t>2</w:t>
      </w:r>
      <w:r w:rsidR="00784CEE">
        <w:rPr>
          <w:rFonts w:ascii="GHEA Grapalat" w:hAnsi="GHEA Grapalat"/>
          <w:color w:val="000000"/>
          <w:lang w:val="en-US"/>
        </w:rPr>
        <w:t>6</w:t>
      </w:r>
      <w:r w:rsidRPr="00485E94">
        <w:rPr>
          <w:rFonts w:ascii="GHEA Grapalat" w:hAnsi="GHEA Grapalat"/>
          <w:color w:val="000000"/>
          <w:lang w:val="en-US"/>
        </w:rPr>
        <w:t xml:space="preserve">. </w:t>
      </w:r>
      <w:r w:rsidR="00524C10" w:rsidRPr="00485E94">
        <w:rPr>
          <w:rFonts w:ascii="GHEA Grapalat" w:hAnsi="GHEA Grapalat"/>
          <w:color w:val="000000"/>
          <w:lang w:val="en-US"/>
        </w:rPr>
        <w:t>An adult able-bodied citizen of the Republic of Armenia, with higher education can be appointed to the position of the director of the organization.</w:t>
      </w:r>
    </w:p>
    <w:p w14:paraId="5B2219F7" w14:textId="4FF6DED5" w:rsidR="00524C10" w:rsidRPr="00485E94" w:rsidRDefault="00F337B7" w:rsidP="00524C10">
      <w:pPr>
        <w:pStyle w:val="NormalWeb"/>
        <w:spacing w:before="0" w:beforeAutospacing="0" w:after="0" w:afterAutospacing="0" w:line="276" w:lineRule="auto"/>
        <w:jc w:val="both"/>
        <w:rPr>
          <w:rFonts w:ascii="GHEA Grapalat" w:hAnsi="GHEA Grapalat"/>
          <w:color w:val="000000"/>
          <w:lang w:val="en-US"/>
        </w:rPr>
      </w:pPr>
      <w:r w:rsidRPr="00485E94">
        <w:rPr>
          <w:rFonts w:ascii="GHEA Grapalat" w:hAnsi="GHEA Grapalat"/>
          <w:color w:val="000000"/>
          <w:lang w:val="en-US"/>
        </w:rPr>
        <w:t>2</w:t>
      </w:r>
      <w:r w:rsidR="00784CEE">
        <w:rPr>
          <w:rFonts w:ascii="GHEA Grapalat" w:hAnsi="GHEA Grapalat"/>
          <w:color w:val="000000"/>
          <w:lang w:val="en-US"/>
        </w:rPr>
        <w:t>7</w:t>
      </w:r>
      <w:r w:rsidRPr="00485E94">
        <w:rPr>
          <w:rFonts w:ascii="GHEA Grapalat" w:hAnsi="GHEA Grapalat"/>
          <w:color w:val="000000"/>
          <w:lang w:val="en-US"/>
        </w:rPr>
        <w:t xml:space="preserve">. </w:t>
      </w:r>
      <w:r w:rsidR="00524C10">
        <w:rPr>
          <w:rFonts w:ascii="GHEA Grapalat" w:hAnsi="GHEA Grapalat"/>
          <w:color w:val="000000"/>
          <w:lang w:val="en-US"/>
        </w:rPr>
        <w:t>T</w:t>
      </w:r>
      <w:r w:rsidR="00524C10" w:rsidRPr="00485E94">
        <w:rPr>
          <w:rFonts w:ascii="GHEA Grapalat" w:hAnsi="GHEA Grapalat"/>
          <w:color w:val="000000"/>
          <w:lang w:val="en-US"/>
        </w:rPr>
        <w:t>he position of the director cannot be occupied by a person, who:</w:t>
      </w:r>
    </w:p>
    <w:p w14:paraId="464AFE1C" w14:textId="50119D2E" w:rsidR="00524C10" w:rsidRPr="00524C10" w:rsidRDefault="00784CEE" w:rsidP="00524C10">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1)</w:t>
      </w:r>
      <w:r w:rsidR="00524C10">
        <w:rPr>
          <w:rFonts w:ascii="GHEA Grapalat" w:hAnsi="GHEA Grapalat"/>
          <w:color w:val="000000"/>
          <w:lang w:val="en-US"/>
        </w:rPr>
        <w:t xml:space="preserve"> i</w:t>
      </w:r>
      <w:r w:rsidR="00524C10" w:rsidRPr="00B87139">
        <w:rPr>
          <w:rFonts w:ascii="GHEA Grapalat" w:hAnsi="GHEA Grapalat"/>
          <w:color w:val="000000"/>
          <w:lang w:val="en-US"/>
        </w:rPr>
        <w:t xml:space="preserve">s sentenced for crime </w:t>
      </w:r>
      <w:r w:rsidR="008B60A7">
        <w:rPr>
          <w:rFonts w:ascii="GHEA Grapalat" w:hAnsi="GHEA Grapalat"/>
          <w:color w:val="000000"/>
          <w:lang w:val="en-US"/>
        </w:rPr>
        <w:t>if</w:t>
      </w:r>
      <w:r w:rsidR="00524C10" w:rsidRPr="00B87139">
        <w:rPr>
          <w:rFonts w:ascii="GHEA Grapalat" w:hAnsi="GHEA Grapalat"/>
          <w:color w:val="000000"/>
          <w:lang w:val="en-US"/>
        </w:rPr>
        <w:t xml:space="preserve"> not served or lifted</w:t>
      </w:r>
      <w:r w:rsidR="00524C10">
        <w:rPr>
          <w:rFonts w:ascii="GHEA Grapalat" w:hAnsi="GHEA Grapalat"/>
          <w:color w:val="000000"/>
          <w:lang w:val="en-US"/>
        </w:rPr>
        <w:t>;</w:t>
      </w:r>
    </w:p>
    <w:p w14:paraId="460348CB" w14:textId="7791D861" w:rsidR="00524C10" w:rsidRPr="00524C10" w:rsidRDefault="00784CEE" w:rsidP="00524C10">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 xml:space="preserve">2) </w:t>
      </w:r>
      <w:r w:rsidR="00524C10">
        <w:rPr>
          <w:rFonts w:ascii="GHEA Grapalat" w:hAnsi="GHEA Grapalat"/>
          <w:color w:val="000000"/>
          <w:lang w:val="en-US"/>
        </w:rPr>
        <w:t>i</w:t>
      </w:r>
      <w:r w:rsidR="00524C10" w:rsidRPr="00B87139">
        <w:rPr>
          <w:rFonts w:ascii="GHEA Grapalat" w:hAnsi="GHEA Grapalat"/>
          <w:color w:val="000000"/>
          <w:lang w:val="en-US"/>
        </w:rPr>
        <w:t>s prohibited from occupying managerial positions by law</w:t>
      </w:r>
      <w:r w:rsidR="00524C10">
        <w:rPr>
          <w:rFonts w:ascii="GHEA Grapalat" w:hAnsi="GHEA Grapalat"/>
          <w:color w:val="000000"/>
          <w:lang w:val="en-US"/>
        </w:rPr>
        <w:t>;</w:t>
      </w:r>
    </w:p>
    <w:p w14:paraId="070C7EAC" w14:textId="30A1ABDC" w:rsidR="00524C10" w:rsidRDefault="00784CEE" w:rsidP="00524C10">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 xml:space="preserve">3) </w:t>
      </w:r>
      <w:r w:rsidR="00524C10">
        <w:rPr>
          <w:rFonts w:ascii="GHEA Grapalat" w:hAnsi="GHEA Grapalat"/>
          <w:color w:val="000000"/>
          <w:lang w:val="en-US"/>
        </w:rPr>
        <w:t>h</w:t>
      </w:r>
      <w:r w:rsidR="00524C10" w:rsidRPr="00485E94">
        <w:rPr>
          <w:rFonts w:ascii="GHEA Grapalat" w:hAnsi="GHEA Grapalat"/>
          <w:color w:val="000000"/>
          <w:lang w:val="en-US"/>
        </w:rPr>
        <w:t>as headed</w:t>
      </w:r>
      <w:r w:rsidR="008B60A7" w:rsidRPr="00485E94">
        <w:rPr>
          <w:rFonts w:ascii="GHEA Grapalat" w:hAnsi="GHEA Grapalat"/>
          <w:color w:val="000000"/>
          <w:lang w:val="en-US"/>
        </w:rPr>
        <w:t xml:space="preserve"> within the last 3 years </w:t>
      </w:r>
      <w:r w:rsidR="00524C10" w:rsidRPr="00485E94">
        <w:rPr>
          <w:rFonts w:ascii="GHEA Grapalat" w:hAnsi="GHEA Grapalat"/>
          <w:color w:val="000000"/>
          <w:lang w:val="en-US"/>
        </w:rPr>
        <w:t>an organization that was liquidated for the reason of being recognized bankrupt and has failed to meet its obligations before its debtors ascribed by law</w:t>
      </w:r>
      <w:r w:rsidR="00524C10">
        <w:rPr>
          <w:rFonts w:ascii="GHEA Grapalat" w:hAnsi="GHEA Grapalat"/>
          <w:color w:val="000000"/>
          <w:lang w:val="en-US"/>
        </w:rPr>
        <w:t>.</w:t>
      </w:r>
    </w:p>
    <w:p w14:paraId="056447AE" w14:textId="644B99CF" w:rsidR="0004528F" w:rsidRDefault="00F337B7" w:rsidP="00F337B7">
      <w:pPr>
        <w:pStyle w:val="NormalWeb"/>
        <w:spacing w:before="0" w:beforeAutospacing="0" w:after="0" w:afterAutospacing="0" w:line="276" w:lineRule="auto"/>
        <w:jc w:val="both"/>
        <w:rPr>
          <w:rFonts w:ascii="GHEA Grapalat" w:hAnsi="GHEA Grapalat"/>
          <w:color w:val="000000"/>
          <w:lang w:val="en-US"/>
        </w:rPr>
      </w:pPr>
      <w:r w:rsidRPr="00616F21">
        <w:rPr>
          <w:rFonts w:ascii="GHEA Grapalat" w:hAnsi="GHEA Grapalat"/>
          <w:color w:val="000000"/>
          <w:lang w:val="en-US"/>
        </w:rPr>
        <w:t>2</w:t>
      </w:r>
      <w:r w:rsidR="00784CEE">
        <w:rPr>
          <w:rFonts w:ascii="GHEA Grapalat" w:hAnsi="GHEA Grapalat"/>
          <w:color w:val="000000"/>
          <w:lang w:val="en-US"/>
        </w:rPr>
        <w:t>8</w:t>
      </w:r>
      <w:r w:rsidRPr="00616F21">
        <w:rPr>
          <w:rFonts w:ascii="GHEA Grapalat" w:hAnsi="GHEA Grapalat"/>
          <w:color w:val="000000"/>
          <w:lang w:val="en-US"/>
        </w:rPr>
        <w:t xml:space="preserve">. </w:t>
      </w:r>
      <w:r w:rsidR="0004528F" w:rsidRPr="00784CEE">
        <w:rPr>
          <w:rFonts w:ascii="GHEA Grapalat" w:hAnsi="GHEA Grapalat"/>
          <w:color w:val="000000"/>
          <w:lang w:val="en-US"/>
        </w:rPr>
        <w:t>The director of the organization</w:t>
      </w:r>
    </w:p>
    <w:p w14:paraId="731EA4B7" w14:textId="77777777" w:rsidR="00F337B7" w:rsidRPr="00616F21" w:rsidRDefault="00F337B7" w:rsidP="00F337B7">
      <w:pPr>
        <w:pStyle w:val="NormalWeb"/>
        <w:spacing w:before="0" w:beforeAutospacing="0" w:after="0" w:afterAutospacing="0" w:line="276" w:lineRule="auto"/>
        <w:jc w:val="both"/>
        <w:rPr>
          <w:rFonts w:ascii="GHEA Grapalat" w:hAnsi="GHEA Grapalat"/>
          <w:lang w:val="en-US"/>
        </w:rPr>
      </w:pPr>
      <w:r w:rsidRPr="00616F21">
        <w:rPr>
          <w:rFonts w:ascii="GHEA Grapalat" w:hAnsi="GHEA Grapalat"/>
          <w:color w:val="000000"/>
          <w:lang w:val="en-US"/>
        </w:rPr>
        <w:t xml:space="preserve">1) </w:t>
      </w:r>
      <w:r w:rsidR="0004528F">
        <w:rPr>
          <w:rFonts w:ascii="GHEA Grapalat" w:hAnsi="GHEA Grapalat"/>
          <w:color w:val="000000"/>
          <w:lang w:val="en-US"/>
        </w:rPr>
        <w:t>a</w:t>
      </w:r>
      <w:r w:rsidR="0004528F" w:rsidRPr="00B87139">
        <w:rPr>
          <w:rFonts w:ascii="GHEA Grapalat" w:hAnsi="GHEA Grapalat"/>
          <w:color w:val="000000"/>
          <w:lang w:val="en-US"/>
        </w:rPr>
        <w:t>ppears in the name of the organization without license, represents its interests in the Republic of Armenia and abroad, and signs deals</w:t>
      </w:r>
      <w:r w:rsidR="0004528F">
        <w:rPr>
          <w:rFonts w:ascii="GHEA Grapalat" w:hAnsi="GHEA Grapalat"/>
          <w:color w:val="000000"/>
          <w:lang w:val="en-US"/>
        </w:rPr>
        <w:t>;</w:t>
      </w:r>
      <w:r w:rsidRPr="00616F21">
        <w:rPr>
          <w:rFonts w:ascii="GHEA Grapalat" w:hAnsi="GHEA Grapalat"/>
          <w:color w:val="000000"/>
          <w:lang w:val="en-US"/>
        </w:rPr>
        <w:t xml:space="preserve"> </w:t>
      </w:r>
    </w:p>
    <w:p w14:paraId="79A1FDC2" w14:textId="77777777" w:rsidR="00F337B7" w:rsidRPr="00DF66E3" w:rsidRDefault="00F337B7" w:rsidP="00F337B7">
      <w:pPr>
        <w:pStyle w:val="NormalWeb"/>
        <w:spacing w:before="0" w:beforeAutospacing="0" w:after="0" w:afterAutospacing="0" w:line="276" w:lineRule="auto"/>
        <w:jc w:val="both"/>
        <w:rPr>
          <w:rFonts w:ascii="GHEA Grapalat" w:hAnsi="GHEA Grapalat"/>
          <w:lang w:val="en-US"/>
        </w:rPr>
      </w:pPr>
      <w:r>
        <w:rPr>
          <w:rFonts w:ascii="GHEA Grapalat" w:hAnsi="GHEA Grapalat"/>
          <w:color w:val="000000"/>
          <w:lang w:val="en-US"/>
        </w:rPr>
        <w:t>2</w:t>
      </w:r>
      <w:r w:rsidRPr="00616F21">
        <w:rPr>
          <w:rFonts w:ascii="GHEA Grapalat" w:hAnsi="GHEA Grapalat"/>
          <w:color w:val="000000"/>
          <w:lang w:val="en-US"/>
        </w:rPr>
        <w:t xml:space="preserve">) </w:t>
      </w:r>
      <w:r w:rsidR="00DF66E3">
        <w:rPr>
          <w:rFonts w:ascii="GHEA Grapalat" w:hAnsi="GHEA Grapalat"/>
          <w:color w:val="000000"/>
          <w:lang w:val="en-US"/>
        </w:rPr>
        <w:t>m</w:t>
      </w:r>
      <w:r w:rsidR="00DF66E3" w:rsidRPr="00B87139">
        <w:rPr>
          <w:rFonts w:ascii="GHEA Grapalat" w:hAnsi="GHEA Grapalat"/>
          <w:color w:val="000000"/>
          <w:lang w:val="en-US"/>
        </w:rPr>
        <w:t>anages the property of the organization including the financial resources as ascribed by the legislation of the Republic of Armenia, the decisions of the founder and the state authorized body, as well as the present statute</w:t>
      </w:r>
      <w:r w:rsidR="00DF66E3">
        <w:rPr>
          <w:rFonts w:ascii="GHEA Grapalat" w:hAnsi="GHEA Grapalat"/>
          <w:color w:val="000000"/>
          <w:lang w:val="en-US"/>
        </w:rPr>
        <w:t>;</w:t>
      </w:r>
    </w:p>
    <w:p w14:paraId="5690F04A" w14:textId="77777777" w:rsidR="00F337B7" w:rsidRPr="00DF66E3" w:rsidRDefault="00F337B7" w:rsidP="00F337B7">
      <w:pPr>
        <w:pStyle w:val="NormalWeb"/>
        <w:spacing w:before="0" w:beforeAutospacing="0" w:after="0" w:afterAutospacing="0" w:line="276" w:lineRule="auto"/>
        <w:jc w:val="both"/>
        <w:rPr>
          <w:rFonts w:ascii="GHEA Grapalat" w:hAnsi="GHEA Grapalat"/>
          <w:lang w:val="en-US"/>
        </w:rPr>
      </w:pPr>
      <w:r>
        <w:rPr>
          <w:rFonts w:ascii="GHEA Grapalat" w:hAnsi="GHEA Grapalat"/>
          <w:color w:val="000000"/>
          <w:lang w:val="en-US"/>
        </w:rPr>
        <w:t>3</w:t>
      </w:r>
      <w:r w:rsidRPr="00616F21">
        <w:rPr>
          <w:rFonts w:ascii="GHEA Grapalat" w:hAnsi="GHEA Grapalat"/>
          <w:color w:val="000000"/>
          <w:lang w:val="en-US"/>
        </w:rPr>
        <w:t xml:space="preserve">) </w:t>
      </w:r>
      <w:r w:rsidR="00DF66E3">
        <w:rPr>
          <w:rFonts w:ascii="GHEA Grapalat" w:hAnsi="GHEA Grapalat"/>
          <w:color w:val="000000"/>
          <w:lang w:val="en-US"/>
        </w:rPr>
        <w:t>i</w:t>
      </w:r>
      <w:r w:rsidR="00DF66E3" w:rsidRPr="00485E94">
        <w:rPr>
          <w:rFonts w:ascii="GHEA Grapalat" w:hAnsi="GHEA Grapalat"/>
          <w:color w:val="000000"/>
          <w:lang w:val="en-US"/>
        </w:rPr>
        <w:t xml:space="preserve">ssues </w:t>
      </w:r>
      <w:r w:rsidR="0026259D" w:rsidRPr="00485E94">
        <w:rPr>
          <w:rFonts w:ascii="GHEA Grapalat" w:hAnsi="GHEA Grapalat"/>
          <w:color w:val="000000"/>
          <w:lang w:val="en-US"/>
        </w:rPr>
        <w:t>a letter of authorization</w:t>
      </w:r>
      <w:r w:rsidR="00DF66E3" w:rsidRPr="00485E94">
        <w:rPr>
          <w:rFonts w:ascii="GHEA Grapalat" w:hAnsi="GHEA Grapalat"/>
          <w:color w:val="000000"/>
          <w:lang w:val="en-US"/>
        </w:rPr>
        <w:t xml:space="preserve"> to represent the organization, including the right of sublicensing</w:t>
      </w:r>
      <w:r w:rsidR="00DF66E3">
        <w:rPr>
          <w:rFonts w:ascii="GHEA Grapalat" w:hAnsi="GHEA Grapalat"/>
          <w:color w:val="000000"/>
          <w:lang w:val="en-US"/>
        </w:rPr>
        <w:t>;</w:t>
      </w:r>
    </w:p>
    <w:p w14:paraId="115F279E" w14:textId="77777777" w:rsidR="00F337B7" w:rsidRPr="00DF66E3" w:rsidRDefault="00F337B7" w:rsidP="00F337B7">
      <w:pPr>
        <w:pStyle w:val="NormalWeb"/>
        <w:spacing w:before="0" w:beforeAutospacing="0" w:after="0" w:afterAutospacing="0" w:line="276" w:lineRule="auto"/>
        <w:jc w:val="both"/>
        <w:rPr>
          <w:rFonts w:ascii="GHEA Grapalat" w:hAnsi="GHEA Grapalat"/>
          <w:lang w:val="en-US"/>
        </w:rPr>
      </w:pPr>
      <w:r>
        <w:rPr>
          <w:rFonts w:ascii="GHEA Grapalat" w:hAnsi="GHEA Grapalat"/>
          <w:color w:val="000000"/>
          <w:lang w:val="en-US"/>
        </w:rPr>
        <w:lastRenderedPageBreak/>
        <w:t>4</w:t>
      </w:r>
      <w:r w:rsidRPr="00616F21">
        <w:rPr>
          <w:rFonts w:ascii="GHEA Grapalat" w:hAnsi="GHEA Grapalat"/>
          <w:color w:val="000000"/>
          <w:lang w:val="en-US"/>
        </w:rPr>
        <w:t xml:space="preserve">) </w:t>
      </w:r>
      <w:r w:rsidR="00DF66E3">
        <w:rPr>
          <w:rFonts w:ascii="GHEA Grapalat" w:hAnsi="GHEA Grapalat"/>
          <w:color w:val="000000"/>
          <w:lang w:val="en-US"/>
        </w:rPr>
        <w:t>a</w:t>
      </w:r>
      <w:r w:rsidR="00DF66E3" w:rsidRPr="00B87139">
        <w:rPr>
          <w:rFonts w:ascii="GHEA Grapalat" w:hAnsi="GHEA Grapalat"/>
          <w:color w:val="000000"/>
          <w:lang w:val="en-US"/>
        </w:rPr>
        <w:t>ppoints and dismisse</w:t>
      </w:r>
      <w:r w:rsidR="0026259D">
        <w:rPr>
          <w:rFonts w:ascii="GHEA Grapalat" w:hAnsi="GHEA Grapalat"/>
          <w:color w:val="000000"/>
          <w:lang w:val="en-US"/>
        </w:rPr>
        <w:t>s</w:t>
      </w:r>
      <w:r w:rsidR="00DF66E3" w:rsidRPr="00B87139">
        <w:rPr>
          <w:rFonts w:ascii="GHEA Grapalat" w:hAnsi="GHEA Grapalat"/>
          <w:color w:val="000000"/>
          <w:lang w:val="en-US"/>
        </w:rPr>
        <w:t xml:space="preserve"> employees of the organization, applies incentives and disciplinary penalties for them</w:t>
      </w:r>
      <w:r w:rsidR="00DF66E3">
        <w:rPr>
          <w:rFonts w:ascii="GHEA Grapalat" w:hAnsi="GHEA Grapalat"/>
          <w:color w:val="000000"/>
          <w:lang w:val="en-US"/>
        </w:rPr>
        <w:t>;</w:t>
      </w:r>
    </w:p>
    <w:p w14:paraId="0A7F9EFC" w14:textId="77777777" w:rsidR="00F337B7" w:rsidRPr="00DF66E3" w:rsidRDefault="00F337B7" w:rsidP="00D3178E">
      <w:pPr>
        <w:pStyle w:val="NormalWeb"/>
        <w:spacing w:before="0" w:beforeAutospacing="0" w:after="0" w:afterAutospacing="0" w:line="276" w:lineRule="auto"/>
        <w:jc w:val="both"/>
        <w:rPr>
          <w:rFonts w:ascii="GHEA Grapalat" w:hAnsi="GHEA Grapalat" w:cs="Sylfaen"/>
          <w:lang w:val="en-US"/>
        </w:rPr>
      </w:pPr>
      <w:r w:rsidRPr="00D3178E">
        <w:rPr>
          <w:rFonts w:ascii="GHEA Grapalat" w:hAnsi="GHEA Grapalat"/>
          <w:color w:val="000000"/>
          <w:lang w:val="en-US"/>
        </w:rPr>
        <w:t xml:space="preserve">5) </w:t>
      </w:r>
      <w:r w:rsidR="00DF66E3">
        <w:rPr>
          <w:rFonts w:ascii="GHEA Grapalat" w:hAnsi="GHEA Grapalat"/>
          <w:color w:val="000000"/>
          <w:lang w:val="en-US"/>
        </w:rPr>
        <w:t>d</w:t>
      </w:r>
      <w:r w:rsidR="00DF66E3" w:rsidRPr="00B87139">
        <w:rPr>
          <w:rFonts w:ascii="GHEA Grapalat" w:hAnsi="GHEA Grapalat"/>
          <w:color w:val="000000"/>
          <w:lang w:val="en-US"/>
        </w:rPr>
        <w:t>efines the structure of the organization and the powers of the structural subdivisions</w:t>
      </w:r>
      <w:r w:rsidR="00DF66E3">
        <w:rPr>
          <w:rFonts w:ascii="GHEA Grapalat" w:hAnsi="GHEA Grapalat"/>
          <w:color w:val="000000"/>
          <w:lang w:val="en-US"/>
        </w:rPr>
        <w:t>;</w:t>
      </w:r>
    </w:p>
    <w:p w14:paraId="5D02E111" w14:textId="77777777" w:rsidR="00F337B7" w:rsidRPr="00DF66E3" w:rsidRDefault="00F337B7" w:rsidP="00F337B7">
      <w:pPr>
        <w:pStyle w:val="NormalWeb"/>
        <w:spacing w:before="0" w:beforeAutospacing="0" w:after="0" w:afterAutospacing="0" w:line="276" w:lineRule="auto"/>
        <w:jc w:val="both"/>
        <w:rPr>
          <w:rFonts w:ascii="GHEA Grapalat" w:hAnsi="GHEA Grapalat"/>
          <w:lang w:val="en-US"/>
        </w:rPr>
      </w:pPr>
      <w:r>
        <w:rPr>
          <w:rFonts w:ascii="GHEA Grapalat" w:hAnsi="GHEA Grapalat"/>
          <w:lang w:val="en-US"/>
        </w:rPr>
        <w:t>6</w:t>
      </w:r>
      <w:r w:rsidRPr="0041447F">
        <w:rPr>
          <w:rFonts w:ascii="GHEA Grapalat" w:hAnsi="GHEA Grapalat"/>
          <w:lang w:val="en-US"/>
        </w:rPr>
        <w:t>)</w:t>
      </w:r>
      <w:r w:rsidRPr="00616F21">
        <w:rPr>
          <w:rFonts w:ascii="GHEA Grapalat" w:hAnsi="GHEA Grapalat"/>
          <w:color w:val="000000"/>
          <w:lang w:val="en-US"/>
        </w:rPr>
        <w:t xml:space="preserve"> </w:t>
      </w:r>
      <w:r w:rsidR="00DF66E3">
        <w:rPr>
          <w:rFonts w:ascii="GHEA Grapalat" w:hAnsi="GHEA Grapalat"/>
          <w:color w:val="000000"/>
          <w:lang w:val="en-US"/>
        </w:rPr>
        <w:t>v</w:t>
      </w:r>
      <w:r w:rsidR="00DF66E3" w:rsidRPr="00B87139">
        <w:rPr>
          <w:rFonts w:ascii="GHEA Grapalat" w:hAnsi="GHEA Grapalat"/>
          <w:color w:val="000000"/>
          <w:lang w:val="en-US"/>
        </w:rPr>
        <w:t>alidates the statutes of the institutions, subsidiaries and representations of the organization</w:t>
      </w:r>
      <w:r w:rsidR="00DF66E3">
        <w:rPr>
          <w:rFonts w:ascii="GHEA Grapalat" w:hAnsi="GHEA Grapalat"/>
          <w:color w:val="000000"/>
          <w:lang w:val="en-US"/>
        </w:rPr>
        <w:t>;</w:t>
      </w:r>
    </w:p>
    <w:p w14:paraId="528139DE" w14:textId="77777777" w:rsidR="00DF66E3" w:rsidRDefault="00F337B7" w:rsidP="00F337B7">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7</w:t>
      </w:r>
      <w:r w:rsidRPr="00616F21">
        <w:rPr>
          <w:rFonts w:ascii="GHEA Grapalat" w:hAnsi="GHEA Grapalat"/>
          <w:color w:val="000000"/>
          <w:lang w:val="en-US"/>
        </w:rPr>
        <w:t xml:space="preserve">) </w:t>
      </w:r>
      <w:r w:rsidR="00DF66E3">
        <w:rPr>
          <w:rFonts w:ascii="GHEA Grapalat" w:hAnsi="GHEA Grapalat"/>
          <w:color w:val="000000"/>
          <w:lang w:val="en-US"/>
        </w:rPr>
        <w:t>i</w:t>
      </w:r>
      <w:r w:rsidR="00DF66E3" w:rsidRPr="00B87139">
        <w:rPr>
          <w:rFonts w:ascii="GHEA Grapalat" w:hAnsi="GHEA Grapalat"/>
          <w:color w:val="000000"/>
          <w:lang w:val="en-US"/>
        </w:rPr>
        <w:t>ssues orders, instructions and gives compulsory instructions as ascribed by the law and the present statute and supervises their implementation</w:t>
      </w:r>
      <w:r w:rsidR="00DF66E3">
        <w:rPr>
          <w:rFonts w:ascii="GHEA Grapalat" w:hAnsi="GHEA Grapalat"/>
          <w:color w:val="000000"/>
          <w:lang w:val="en-US"/>
        </w:rPr>
        <w:t>;</w:t>
      </w:r>
    </w:p>
    <w:p w14:paraId="4295DAAE" w14:textId="21D89C17" w:rsidR="00F337B7" w:rsidRPr="007347DE" w:rsidRDefault="00F337B7" w:rsidP="00F337B7">
      <w:pPr>
        <w:pStyle w:val="NormalWeb"/>
        <w:spacing w:before="0" w:beforeAutospacing="0" w:after="0" w:afterAutospacing="0" w:line="276" w:lineRule="auto"/>
        <w:jc w:val="both"/>
        <w:rPr>
          <w:rFonts w:ascii="GHEA Grapalat" w:hAnsi="GHEA Grapalat"/>
          <w:lang w:val="en-US"/>
        </w:rPr>
      </w:pPr>
      <w:r>
        <w:rPr>
          <w:rFonts w:ascii="GHEA Grapalat" w:hAnsi="GHEA Grapalat"/>
          <w:color w:val="000000"/>
          <w:lang w:val="en-US"/>
        </w:rPr>
        <w:t>8</w:t>
      </w:r>
      <w:r w:rsidRPr="00616F21">
        <w:rPr>
          <w:rFonts w:ascii="GHEA Grapalat" w:hAnsi="GHEA Grapalat"/>
          <w:color w:val="000000"/>
          <w:lang w:val="en-US"/>
        </w:rPr>
        <w:t xml:space="preserve">) </w:t>
      </w:r>
      <w:r w:rsidR="007347DE">
        <w:rPr>
          <w:rFonts w:ascii="GHEA Grapalat" w:hAnsi="GHEA Grapalat"/>
          <w:color w:val="000000"/>
          <w:lang w:val="en-US"/>
        </w:rPr>
        <w:t>o</w:t>
      </w:r>
      <w:r w:rsidR="007347DE" w:rsidRPr="00B87139">
        <w:rPr>
          <w:rFonts w:ascii="GHEA Grapalat" w:hAnsi="GHEA Grapalat"/>
          <w:color w:val="000000"/>
          <w:lang w:val="en-US"/>
        </w:rPr>
        <w:t xml:space="preserve">pens </w:t>
      </w:r>
      <w:r w:rsidR="00784CEE" w:rsidRPr="00784CEE">
        <w:rPr>
          <w:rFonts w:ascii="GHEA Grapalat" w:hAnsi="GHEA Grapalat"/>
          <w:color w:val="000000"/>
          <w:lang w:val="en-US"/>
        </w:rPr>
        <w:t>settlement accounts</w:t>
      </w:r>
      <w:r w:rsidR="00784CEE" w:rsidRPr="00784CEE">
        <w:rPr>
          <w:rFonts w:ascii="GHEA Grapalat" w:hAnsi="GHEA Grapalat"/>
          <w:color w:val="000000"/>
          <w:lang w:val="en-US"/>
        </w:rPr>
        <w:t xml:space="preserve"> </w:t>
      </w:r>
      <w:r w:rsidR="007347DE" w:rsidRPr="00B87139">
        <w:rPr>
          <w:rFonts w:ascii="GHEA Grapalat" w:hAnsi="GHEA Grapalat"/>
          <w:color w:val="000000"/>
          <w:lang w:val="en-US"/>
        </w:rPr>
        <w:t>in banks</w:t>
      </w:r>
      <w:r w:rsidR="007347DE">
        <w:rPr>
          <w:rFonts w:ascii="GHEA Grapalat" w:hAnsi="GHEA Grapalat"/>
          <w:color w:val="000000"/>
          <w:lang w:val="en-US"/>
        </w:rPr>
        <w:t>;</w:t>
      </w:r>
    </w:p>
    <w:p w14:paraId="09F327AC" w14:textId="77777777" w:rsidR="00F337B7" w:rsidRPr="00AF498A" w:rsidRDefault="00F337B7" w:rsidP="00F337B7">
      <w:pPr>
        <w:pStyle w:val="NormalWeb"/>
        <w:spacing w:before="0" w:beforeAutospacing="0" w:after="0" w:afterAutospacing="0" w:line="276" w:lineRule="auto"/>
        <w:jc w:val="both"/>
        <w:rPr>
          <w:rFonts w:ascii="GHEA Grapalat" w:hAnsi="GHEA Grapalat"/>
          <w:lang w:val="en-US"/>
        </w:rPr>
      </w:pPr>
      <w:r>
        <w:rPr>
          <w:rFonts w:ascii="GHEA Grapalat" w:hAnsi="GHEA Grapalat"/>
          <w:color w:val="000000"/>
          <w:lang w:val="en-US"/>
        </w:rPr>
        <w:t>9</w:t>
      </w:r>
      <w:r w:rsidRPr="00616F21">
        <w:rPr>
          <w:rFonts w:ascii="GHEA Grapalat" w:hAnsi="GHEA Grapalat"/>
          <w:color w:val="000000"/>
          <w:lang w:val="en-US"/>
        </w:rPr>
        <w:t xml:space="preserve">) </w:t>
      </w:r>
      <w:r w:rsidR="00AF498A">
        <w:rPr>
          <w:rFonts w:ascii="GHEA Grapalat" w:hAnsi="GHEA Grapalat"/>
          <w:color w:val="000000"/>
          <w:lang w:val="en-US"/>
        </w:rPr>
        <w:t>u</w:t>
      </w:r>
      <w:r w:rsidR="00AF498A" w:rsidRPr="00B87139">
        <w:rPr>
          <w:rFonts w:ascii="GHEA Grapalat" w:hAnsi="GHEA Grapalat"/>
          <w:color w:val="000000"/>
          <w:lang w:val="en-US"/>
        </w:rPr>
        <w:t>pon the consent of the state authorized body appoints heads of the institutions, subsidiaries, and representations of the organization, and empowers them with appropriate authorities</w:t>
      </w:r>
      <w:r w:rsidR="00AF498A">
        <w:rPr>
          <w:rFonts w:ascii="GHEA Grapalat" w:hAnsi="GHEA Grapalat"/>
          <w:color w:val="000000"/>
          <w:lang w:val="en-US"/>
        </w:rPr>
        <w:t>;</w:t>
      </w:r>
    </w:p>
    <w:p w14:paraId="50459885" w14:textId="77777777" w:rsidR="00F337B7" w:rsidRPr="00616F21" w:rsidRDefault="00F337B7" w:rsidP="005C10BD">
      <w:pPr>
        <w:pStyle w:val="NormalWeb"/>
        <w:spacing w:before="0" w:beforeAutospacing="0" w:after="0" w:afterAutospacing="0" w:line="276" w:lineRule="auto"/>
        <w:jc w:val="both"/>
        <w:rPr>
          <w:rFonts w:ascii="GHEA Grapalat" w:hAnsi="GHEA Grapalat"/>
          <w:lang w:val="en-US"/>
        </w:rPr>
      </w:pPr>
      <w:r>
        <w:rPr>
          <w:rFonts w:ascii="GHEA Grapalat" w:hAnsi="GHEA Grapalat"/>
          <w:color w:val="000000"/>
          <w:lang w:val="en-US"/>
        </w:rPr>
        <w:t>10</w:t>
      </w:r>
      <w:r w:rsidRPr="00616F21">
        <w:rPr>
          <w:rFonts w:ascii="GHEA Grapalat" w:hAnsi="GHEA Grapalat"/>
          <w:color w:val="000000"/>
          <w:lang w:val="en-US"/>
        </w:rPr>
        <w:t xml:space="preserve">) </w:t>
      </w:r>
      <w:r w:rsidR="00B1748C" w:rsidRPr="00B1748C">
        <w:rPr>
          <w:rFonts w:ascii="GHEA Grapalat" w:hAnsi="GHEA Grapalat"/>
          <w:color w:val="000000"/>
          <w:lang w:val="en-US"/>
        </w:rPr>
        <w:t>ensure</w:t>
      </w:r>
      <w:r w:rsidR="00232E63">
        <w:rPr>
          <w:rFonts w:ascii="GHEA Grapalat" w:hAnsi="GHEA Grapalat"/>
          <w:color w:val="000000"/>
          <w:lang w:val="en-US"/>
        </w:rPr>
        <w:t>s</w:t>
      </w:r>
      <w:r w:rsidR="00B1748C" w:rsidRPr="00B1748C">
        <w:rPr>
          <w:rFonts w:ascii="GHEA Grapalat" w:hAnsi="GHEA Grapalat"/>
          <w:color w:val="000000"/>
          <w:lang w:val="en-US"/>
        </w:rPr>
        <w:t xml:space="preserve"> the </w:t>
      </w:r>
      <w:r w:rsidR="00B1748C" w:rsidRPr="00AF498A">
        <w:rPr>
          <w:rFonts w:ascii="GHEA Grapalat" w:hAnsi="GHEA Grapalat"/>
          <w:color w:val="000000"/>
          <w:lang w:val="en-US"/>
        </w:rPr>
        <w:t>accreditation process</w:t>
      </w:r>
      <w:r w:rsidR="00B1748C">
        <w:rPr>
          <w:rFonts w:ascii="GHEA Grapalat" w:hAnsi="GHEA Grapalat"/>
          <w:color w:val="000000"/>
          <w:lang w:val="en-US"/>
        </w:rPr>
        <w:t>,</w:t>
      </w:r>
      <w:r w:rsidR="00B1748C" w:rsidRPr="00B1748C">
        <w:rPr>
          <w:rFonts w:ascii="GHEA Grapalat" w:hAnsi="GHEA Grapalat"/>
          <w:color w:val="000000"/>
          <w:lang w:val="en-US"/>
        </w:rPr>
        <w:t xml:space="preserve"> regular assessment and extraordinary assessment</w:t>
      </w:r>
      <w:r w:rsidR="00232E63">
        <w:rPr>
          <w:rFonts w:ascii="GHEA Grapalat" w:hAnsi="GHEA Grapalat"/>
          <w:color w:val="000000"/>
          <w:lang w:val="en-US"/>
        </w:rPr>
        <w:t>s</w:t>
      </w:r>
      <w:r w:rsidR="00B1748C" w:rsidRPr="00B1748C">
        <w:rPr>
          <w:rFonts w:ascii="GHEA Grapalat" w:hAnsi="GHEA Grapalat"/>
          <w:color w:val="000000"/>
          <w:lang w:val="en-US"/>
        </w:rPr>
        <w:t xml:space="preserve"> of Conformity Assessment Bodies</w:t>
      </w:r>
      <w:r w:rsidR="005C10BD">
        <w:rPr>
          <w:rFonts w:ascii="GHEA Grapalat" w:hAnsi="GHEA Grapalat"/>
          <w:color w:val="000000"/>
          <w:lang w:val="en-US"/>
        </w:rPr>
        <w:t>;</w:t>
      </w:r>
      <w:r w:rsidR="00B1748C" w:rsidRPr="00B1748C">
        <w:rPr>
          <w:rFonts w:ascii="GHEA Grapalat" w:hAnsi="GHEA Grapalat"/>
          <w:color w:val="000000"/>
          <w:lang w:val="en-US"/>
        </w:rPr>
        <w:t xml:space="preserve"> </w:t>
      </w:r>
    </w:p>
    <w:p w14:paraId="18F91883" w14:textId="65A82A4B" w:rsidR="00F337B7" w:rsidRPr="00784CEE" w:rsidRDefault="00F337B7" w:rsidP="00784CEE">
      <w:pPr>
        <w:rPr>
          <w:rFonts w:ascii="GHEA Grapalat" w:eastAsia="Times New Roman" w:hAnsi="GHEA Grapalat"/>
          <w:color w:val="000000"/>
          <w:sz w:val="24"/>
          <w:szCs w:val="24"/>
          <w:lang w:val="en-US" w:eastAsia="ru-RU"/>
        </w:rPr>
      </w:pPr>
      <w:r>
        <w:rPr>
          <w:rFonts w:ascii="GHEA Grapalat" w:hAnsi="GHEA Grapalat"/>
          <w:color w:val="000000"/>
          <w:lang w:val="en-US"/>
        </w:rPr>
        <w:t>11</w:t>
      </w:r>
      <w:r w:rsidRPr="00784CEE">
        <w:rPr>
          <w:rFonts w:ascii="GHEA Grapalat" w:eastAsia="Times New Roman" w:hAnsi="GHEA Grapalat"/>
          <w:color w:val="000000"/>
          <w:sz w:val="24"/>
          <w:szCs w:val="24"/>
          <w:lang w:val="en-US" w:eastAsia="ru-RU"/>
        </w:rPr>
        <w:t xml:space="preserve">) </w:t>
      </w:r>
      <w:r w:rsidR="00784CEE" w:rsidRPr="00784CEE">
        <w:rPr>
          <w:rFonts w:ascii="GHEA Grapalat" w:eastAsia="Times New Roman" w:hAnsi="GHEA Grapalat"/>
          <w:color w:val="000000"/>
          <w:sz w:val="24"/>
          <w:szCs w:val="24"/>
          <w:lang w:val="en-US" w:eastAsia="ru-RU"/>
        </w:rPr>
        <w:t/>
      </w:r>
      <w:r w:rsidR="00784CEE" w:rsidRPr="00784CEE">
        <w:rPr>
          <w:rFonts w:ascii="GHEA Grapalat" w:eastAsia="Times New Roman" w:hAnsi="GHEA Grapalat"/>
          <w:color w:val="000000"/>
          <w:sz w:val="24"/>
          <w:szCs w:val="24"/>
          <w:lang w:val="en-US" w:eastAsia="ru-RU"/>
        </w:rPr>
        <w:t xml:space="preserve">Signs and takes the responsibility of the accreditation certificates </w:t>
      </w:r>
      <w:r w:rsidR="00232E63" w:rsidRPr="00784CEE">
        <w:rPr>
          <w:rFonts w:ascii="GHEA Grapalat" w:eastAsia="Times New Roman" w:hAnsi="GHEA Grapalat"/>
          <w:color w:val="000000"/>
          <w:sz w:val="24"/>
          <w:szCs w:val="24"/>
          <w:lang w:val="en-US" w:eastAsia="ru-RU"/>
        </w:rPr>
        <w:t>and their annexes</w:t>
      </w:r>
      <w:r w:rsidR="005D3ECF" w:rsidRPr="00784CEE">
        <w:rPr>
          <w:rFonts w:ascii="GHEA Grapalat" w:eastAsia="Times New Roman" w:hAnsi="GHEA Grapalat"/>
          <w:color w:val="000000"/>
          <w:sz w:val="24"/>
          <w:szCs w:val="24"/>
          <w:lang w:val="en-US" w:eastAsia="ru-RU"/>
        </w:rPr>
        <w:t xml:space="preserve"> of the conformity assessment bodies;</w:t>
      </w:r>
    </w:p>
    <w:p w14:paraId="272E062D" w14:textId="77777777" w:rsidR="00F337B7" w:rsidRDefault="00F337B7" w:rsidP="00F337B7">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12</w:t>
      </w:r>
      <w:r w:rsidRPr="00616F21">
        <w:rPr>
          <w:rFonts w:ascii="GHEA Grapalat" w:hAnsi="GHEA Grapalat"/>
          <w:color w:val="000000"/>
          <w:lang w:val="en-US"/>
        </w:rPr>
        <w:t xml:space="preserve">) </w:t>
      </w:r>
      <w:r w:rsidR="00FD1F2F">
        <w:rPr>
          <w:rFonts w:ascii="GHEA Grapalat" w:hAnsi="GHEA Grapalat"/>
          <w:color w:val="000000"/>
          <w:lang w:val="en-US"/>
        </w:rPr>
        <w:t>w</w:t>
      </w:r>
      <w:r w:rsidR="00FD1F2F" w:rsidRPr="00B87139">
        <w:rPr>
          <w:rFonts w:ascii="GHEA Grapalat" w:hAnsi="GHEA Grapalat"/>
          <w:color w:val="000000"/>
          <w:lang w:val="en-US"/>
        </w:rPr>
        <w:t>ithin the authorities given to him/her signs bilateral and multilateral agreements of cooperation and on mutual recognition of accreditations of the conformity assessment bodies</w:t>
      </w:r>
      <w:r w:rsidR="00FD1F2F">
        <w:rPr>
          <w:rFonts w:ascii="GHEA Grapalat" w:hAnsi="GHEA Grapalat"/>
          <w:color w:val="000000"/>
          <w:lang w:val="en-US"/>
        </w:rPr>
        <w:t>;</w:t>
      </w:r>
    </w:p>
    <w:p w14:paraId="2BAFA2BF" w14:textId="77777777" w:rsidR="00F337B7" w:rsidRPr="00616F21" w:rsidRDefault="00F337B7" w:rsidP="00F337B7">
      <w:pPr>
        <w:pStyle w:val="NormalWeb"/>
        <w:spacing w:before="0" w:beforeAutospacing="0" w:after="0" w:afterAutospacing="0" w:line="276" w:lineRule="auto"/>
        <w:jc w:val="both"/>
        <w:rPr>
          <w:rFonts w:ascii="GHEA Grapalat" w:hAnsi="GHEA Grapalat"/>
          <w:lang w:val="en-US"/>
        </w:rPr>
      </w:pPr>
      <w:r>
        <w:rPr>
          <w:rFonts w:ascii="GHEA Grapalat" w:hAnsi="GHEA Grapalat"/>
          <w:color w:val="000000"/>
          <w:lang w:val="en-US"/>
        </w:rPr>
        <w:t>13</w:t>
      </w:r>
      <w:r w:rsidRPr="00616F21">
        <w:rPr>
          <w:rFonts w:ascii="GHEA Grapalat" w:hAnsi="GHEA Grapalat"/>
          <w:color w:val="000000"/>
          <w:lang w:val="en-US"/>
        </w:rPr>
        <w:t xml:space="preserve">) </w:t>
      </w:r>
      <w:r w:rsidR="00860C66" w:rsidRPr="00B87139">
        <w:rPr>
          <w:rFonts w:ascii="GHEA Grapalat" w:hAnsi="GHEA Grapalat"/>
          <w:color w:val="000000"/>
          <w:lang w:val="en-US"/>
        </w:rPr>
        <w:t>ensure</w:t>
      </w:r>
      <w:r w:rsidR="00232E63">
        <w:rPr>
          <w:rFonts w:ascii="GHEA Grapalat" w:hAnsi="GHEA Grapalat"/>
          <w:color w:val="000000"/>
          <w:lang w:val="en-US"/>
        </w:rPr>
        <w:t>s</w:t>
      </w:r>
      <w:r w:rsidR="00860C66" w:rsidRPr="00B87139">
        <w:rPr>
          <w:rFonts w:ascii="GHEA Grapalat" w:hAnsi="GHEA Grapalat"/>
          <w:color w:val="000000"/>
          <w:lang w:val="en-US"/>
        </w:rPr>
        <w:t xml:space="preserve"> the establishment and maintenance of registers </w:t>
      </w:r>
      <w:r w:rsidR="00232E63">
        <w:rPr>
          <w:rFonts w:ascii="GHEA Grapalat" w:hAnsi="GHEA Grapalat"/>
          <w:color w:val="000000"/>
          <w:lang w:val="en-US"/>
        </w:rPr>
        <w:t>of</w:t>
      </w:r>
      <w:r w:rsidR="00860C66" w:rsidRPr="00B87139">
        <w:rPr>
          <w:rFonts w:ascii="GHEA Grapalat" w:hAnsi="GHEA Grapalat"/>
          <w:color w:val="000000"/>
          <w:lang w:val="en-US"/>
        </w:rPr>
        <w:t xml:space="preserve"> Conformity Assessment Bodies accredited as prescribed by the Government of the Republic of Armenia, those for accreditation experts (assessors) and technical experts, for conformity certificates and registered conformity statements, as well as provi</w:t>
      </w:r>
      <w:r w:rsidR="00232E63">
        <w:rPr>
          <w:rFonts w:ascii="GHEA Grapalat" w:hAnsi="GHEA Grapalat"/>
          <w:color w:val="000000"/>
          <w:lang w:val="en-US"/>
        </w:rPr>
        <w:t>des</w:t>
      </w:r>
      <w:r w:rsidR="00860C66" w:rsidRPr="00B87139">
        <w:rPr>
          <w:rFonts w:ascii="GHEA Grapalat" w:hAnsi="GHEA Grapalat"/>
          <w:color w:val="000000"/>
          <w:lang w:val="en-US"/>
        </w:rPr>
        <w:t xml:space="preserve"> information from the mentioned </w:t>
      </w:r>
      <w:proofErr w:type="gramStart"/>
      <w:r w:rsidR="00860C66" w:rsidRPr="00B87139">
        <w:rPr>
          <w:rFonts w:ascii="GHEA Grapalat" w:hAnsi="GHEA Grapalat"/>
          <w:color w:val="000000"/>
          <w:lang w:val="en-US"/>
        </w:rPr>
        <w:t>registers;</w:t>
      </w:r>
      <w:r w:rsidRPr="00616F21">
        <w:rPr>
          <w:rFonts w:ascii="GHEA Grapalat" w:hAnsi="GHEA Grapalat"/>
          <w:color w:val="000000"/>
          <w:lang w:val="en-US"/>
        </w:rPr>
        <w:t>.</w:t>
      </w:r>
      <w:proofErr w:type="gramEnd"/>
    </w:p>
    <w:p w14:paraId="0C034E49" w14:textId="68EAFCA6" w:rsidR="00F337B7" w:rsidRPr="00616F21" w:rsidRDefault="00F337B7" w:rsidP="00F337B7">
      <w:pPr>
        <w:pStyle w:val="NormalWeb"/>
        <w:spacing w:before="0" w:beforeAutospacing="0" w:after="0" w:afterAutospacing="0" w:line="276" w:lineRule="auto"/>
        <w:jc w:val="both"/>
        <w:rPr>
          <w:rFonts w:ascii="GHEA Grapalat" w:hAnsi="GHEA Grapalat"/>
          <w:lang w:val="en-US"/>
        </w:rPr>
      </w:pPr>
      <w:r>
        <w:rPr>
          <w:rFonts w:ascii="GHEA Grapalat" w:hAnsi="GHEA Grapalat"/>
          <w:color w:val="000000"/>
          <w:lang w:val="en-US"/>
        </w:rPr>
        <w:t>14</w:t>
      </w:r>
      <w:r w:rsidRPr="00616F21">
        <w:rPr>
          <w:rFonts w:ascii="GHEA Grapalat" w:hAnsi="GHEA Grapalat"/>
          <w:color w:val="000000"/>
          <w:lang w:val="en-US"/>
        </w:rPr>
        <w:t xml:space="preserve">) </w:t>
      </w:r>
      <w:r w:rsidR="00860C66" w:rsidRPr="00B87139">
        <w:rPr>
          <w:rFonts w:ascii="GHEA Grapalat" w:hAnsi="GHEA Grapalat"/>
          <w:color w:val="000000"/>
          <w:lang w:val="en-US"/>
        </w:rPr>
        <w:t>organi</w:t>
      </w:r>
      <w:r w:rsidR="00784CEE">
        <w:rPr>
          <w:rFonts w:ascii="GHEA Grapalat" w:hAnsi="GHEA Grapalat"/>
          <w:color w:val="000000"/>
          <w:lang w:val="en-US"/>
        </w:rPr>
        <w:t>z</w:t>
      </w:r>
      <w:r w:rsidR="00860C66" w:rsidRPr="00B87139">
        <w:rPr>
          <w:rFonts w:ascii="GHEA Grapalat" w:hAnsi="GHEA Grapalat"/>
          <w:color w:val="000000"/>
          <w:lang w:val="en-US"/>
        </w:rPr>
        <w:t>e</w:t>
      </w:r>
      <w:r w:rsidR="00784CEE">
        <w:rPr>
          <w:rFonts w:ascii="GHEA Grapalat" w:hAnsi="GHEA Grapalat"/>
          <w:color w:val="000000"/>
          <w:lang w:val="en-US"/>
        </w:rPr>
        <w:t>s</w:t>
      </w:r>
      <w:r w:rsidR="00860C66" w:rsidRPr="00B87139">
        <w:rPr>
          <w:rFonts w:ascii="GHEA Grapalat" w:hAnsi="GHEA Grapalat"/>
          <w:color w:val="000000"/>
          <w:lang w:val="en-US"/>
        </w:rPr>
        <w:t xml:space="preserve"> conferences, training and qualification courses relating to accreditation and grant corresponding certificates;</w:t>
      </w:r>
    </w:p>
    <w:p w14:paraId="75DEF246" w14:textId="6410E63B" w:rsidR="009E0028" w:rsidRPr="00485E94" w:rsidRDefault="00F337B7" w:rsidP="00F337B7">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15</w:t>
      </w:r>
      <w:r w:rsidRPr="00485E94">
        <w:rPr>
          <w:rFonts w:ascii="GHEA Grapalat" w:hAnsi="GHEA Grapalat"/>
          <w:color w:val="000000"/>
          <w:lang w:val="en-US"/>
        </w:rPr>
        <w:t xml:space="preserve">) </w:t>
      </w:r>
      <w:r w:rsidR="009E0028" w:rsidRPr="00485E94">
        <w:rPr>
          <w:rFonts w:ascii="GHEA Grapalat" w:hAnsi="GHEA Grapalat"/>
          <w:color w:val="000000"/>
          <w:lang w:val="en-US"/>
        </w:rPr>
        <w:t>grant</w:t>
      </w:r>
      <w:r w:rsidR="00232E63">
        <w:rPr>
          <w:rFonts w:ascii="GHEA Grapalat" w:hAnsi="GHEA Grapalat"/>
          <w:color w:val="000000"/>
          <w:lang w:val="en-US"/>
        </w:rPr>
        <w:t>s</w:t>
      </w:r>
      <w:r w:rsidR="009E0028" w:rsidRPr="00485E94">
        <w:rPr>
          <w:rFonts w:ascii="GHEA Grapalat" w:hAnsi="GHEA Grapalat"/>
          <w:color w:val="000000"/>
          <w:lang w:val="en-US"/>
        </w:rPr>
        <w:t xml:space="preserve"> accreditation certificates and reformulated accreditation certificates to Conformity Assessment Bodies;</w:t>
      </w:r>
    </w:p>
    <w:p w14:paraId="05016AA2" w14:textId="77777777" w:rsidR="009E0028" w:rsidRPr="00485E94" w:rsidRDefault="00F337B7" w:rsidP="009E0028">
      <w:pPr>
        <w:pStyle w:val="NormalWeb"/>
        <w:spacing w:before="0" w:beforeAutospacing="0" w:after="0" w:afterAutospacing="0" w:line="276" w:lineRule="auto"/>
        <w:jc w:val="both"/>
        <w:rPr>
          <w:rFonts w:ascii="GHEA Grapalat" w:hAnsi="GHEA Grapalat"/>
          <w:color w:val="000000"/>
          <w:lang w:val="en-US"/>
        </w:rPr>
      </w:pPr>
      <w:r w:rsidRPr="00485E94">
        <w:rPr>
          <w:rFonts w:ascii="GHEA Grapalat" w:hAnsi="GHEA Grapalat"/>
          <w:color w:val="000000"/>
          <w:lang w:val="en-US"/>
        </w:rPr>
        <w:t xml:space="preserve">16) </w:t>
      </w:r>
      <w:r w:rsidR="009E0028" w:rsidRPr="00485E94">
        <w:rPr>
          <w:rFonts w:ascii="GHEA Grapalat" w:hAnsi="GHEA Grapalat"/>
          <w:color w:val="000000"/>
          <w:lang w:val="en-US"/>
        </w:rPr>
        <w:t>publish</w:t>
      </w:r>
      <w:r w:rsidR="00232E63">
        <w:rPr>
          <w:rFonts w:ascii="GHEA Grapalat" w:hAnsi="GHEA Grapalat"/>
          <w:color w:val="000000"/>
          <w:lang w:val="en-US"/>
        </w:rPr>
        <w:t>es</w:t>
      </w:r>
      <w:r w:rsidR="009E0028" w:rsidRPr="00485E94">
        <w:rPr>
          <w:rFonts w:ascii="GHEA Grapalat" w:hAnsi="GHEA Grapalat"/>
          <w:color w:val="000000"/>
          <w:lang w:val="en-US"/>
        </w:rPr>
        <w:t xml:space="preserve"> and provide</w:t>
      </w:r>
      <w:r w:rsidR="00232E63">
        <w:rPr>
          <w:rFonts w:ascii="GHEA Grapalat" w:hAnsi="GHEA Grapalat"/>
          <w:color w:val="000000"/>
          <w:lang w:val="en-US"/>
        </w:rPr>
        <w:t>s</w:t>
      </w:r>
      <w:r w:rsidR="009E0028" w:rsidRPr="00485E94">
        <w:rPr>
          <w:rFonts w:ascii="GHEA Grapalat" w:hAnsi="GHEA Grapalat"/>
          <w:color w:val="000000"/>
          <w:lang w:val="en-US"/>
        </w:rPr>
        <w:t xml:space="preserve"> information on issues related to accreditation; </w:t>
      </w:r>
    </w:p>
    <w:p w14:paraId="22647E6D" w14:textId="03C2C8F5" w:rsidR="009E0028" w:rsidRPr="00485E94" w:rsidRDefault="009E0028" w:rsidP="009E0028">
      <w:pPr>
        <w:pStyle w:val="NormalWeb"/>
        <w:spacing w:before="0" w:beforeAutospacing="0" w:after="0" w:afterAutospacing="0" w:line="276" w:lineRule="auto"/>
        <w:jc w:val="both"/>
        <w:rPr>
          <w:rFonts w:ascii="GHEA Grapalat" w:hAnsi="GHEA Grapalat"/>
          <w:color w:val="000000"/>
          <w:lang w:val="en-US"/>
        </w:rPr>
      </w:pPr>
      <w:r w:rsidRPr="00485E94">
        <w:rPr>
          <w:rFonts w:ascii="GHEA Grapalat" w:hAnsi="GHEA Grapalat"/>
          <w:color w:val="000000"/>
          <w:lang w:val="en-US"/>
        </w:rPr>
        <w:t>17</w:t>
      </w:r>
      <w:r>
        <w:rPr>
          <w:rFonts w:ascii="GHEA Grapalat" w:hAnsi="GHEA Grapalat"/>
          <w:color w:val="000000"/>
          <w:lang w:val="en-US"/>
        </w:rPr>
        <w:t>)</w:t>
      </w:r>
      <w:r w:rsidRPr="00485E94">
        <w:rPr>
          <w:rFonts w:ascii="GHEA Grapalat" w:hAnsi="GHEA Grapalat"/>
          <w:color w:val="000000"/>
          <w:lang w:val="en-US"/>
        </w:rPr>
        <w:tab/>
        <w:t>represent</w:t>
      </w:r>
      <w:r w:rsidR="00232E63">
        <w:rPr>
          <w:rFonts w:ascii="GHEA Grapalat" w:hAnsi="GHEA Grapalat"/>
          <w:color w:val="000000"/>
          <w:lang w:val="en-US"/>
        </w:rPr>
        <w:t>s</w:t>
      </w:r>
      <w:r w:rsidRPr="00485E94">
        <w:rPr>
          <w:rFonts w:ascii="GHEA Grapalat" w:hAnsi="GHEA Grapalat"/>
          <w:color w:val="000000"/>
          <w:lang w:val="en-US"/>
        </w:rPr>
        <w:t xml:space="preserve"> the Republic of Armenia in the sphere of accreditation within the framework of regional and international co-operation</w:t>
      </w:r>
      <w:r w:rsidR="00232E63">
        <w:rPr>
          <w:rFonts w:ascii="GHEA Grapalat" w:hAnsi="GHEA Grapalat"/>
          <w:color w:val="000000"/>
          <w:lang w:val="en-US"/>
        </w:rPr>
        <w:t>s</w:t>
      </w:r>
      <w:r w:rsidRPr="00485E94">
        <w:rPr>
          <w:rFonts w:ascii="GHEA Grapalat" w:hAnsi="GHEA Grapalat"/>
          <w:color w:val="000000"/>
          <w:lang w:val="en-US"/>
        </w:rPr>
        <w:t xml:space="preserve"> and participate</w:t>
      </w:r>
      <w:r w:rsidR="00232E63">
        <w:rPr>
          <w:rFonts w:ascii="GHEA Grapalat" w:hAnsi="GHEA Grapalat"/>
          <w:color w:val="000000"/>
          <w:lang w:val="en-US"/>
        </w:rPr>
        <w:t>s</w:t>
      </w:r>
      <w:r w:rsidRPr="00485E94">
        <w:rPr>
          <w:rFonts w:ascii="GHEA Grapalat" w:hAnsi="GHEA Grapalat"/>
          <w:color w:val="000000"/>
          <w:lang w:val="en-US"/>
        </w:rPr>
        <w:t xml:space="preserve"> in the activities of regional and international accreditation organi</w:t>
      </w:r>
      <w:r w:rsidR="00784CEE">
        <w:rPr>
          <w:rFonts w:ascii="GHEA Grapalat" w:hAnsi="GHEA Grapalat"/>
          <w:color w:val="000000"/>
          <w:lang w:val="en-US"/>
        </w:rPr>
        <w:t>z</w:t>
      </w:r>
      <w:r w:rsidRPr="00485E94">
        <w:rPr>
          <w:rFonts w:ascii="GHEA Grapalat" w:hAnsi="GHEA Grapalat"/>
          <w:color w:val="000000"/>
          <w:lang w:val="en-US"/>
        </w:rPr>
        <w:t>ations</w:t>
      </w:r>
      <w:r w:rsidR="00784CEE">
        <w:rPr>
          <w:rFonts w:ascii="GHEA Grapalat" w:hAnsi="GHEA Grapalat"/>
          <w:color w:val="000000"/>
          <w:lang w:val="en-US"/>
        </w:rPr>
        <w:t>;</w:t>
      </w:r>
    </w:p>
    <w:p w14:paraId="0452F092" w14:textId="62A75919" w:rsidR="00F337B7" w:rsidRPr="00F70E05" w:rsidRDefault="00F337B7" w:rsidP="00F337B7">
      <w:pPr>
        <w:pStyle w:val="NormalWeb"/>
        <w:spacing w:before="0" w:beforeAutospacing="0" w:after="0" w:afterAutospacing="0" w:line="276" w:lineRule="auto"/>
        <w:jc w:val="both"/>
        <w:rPr>
          <w:rFonts w:ascii="GHEA Grapalat" w:hAnsi="GHEA Grapalat"/>
          <w:lang w:val="en-US"/>
        </w:rPr>
      </w:pPr>
      <w:r>
        <w:rPr>
          <w:rFonts w:ascii="GHEA Grapalat" w:hAnsi="GHEA Grapalat"/>
          <w:color w:val="000000"/>
          <w:lang w:val="en-US"/>
        </w:rPr>
        <w:t>18</w:t>
      </w:r>
      <w:r w:rsidRPr="00616F21">
        <w:rPr>
          <w:rFonts w:ascii="GHEA Grapalat" w:hAnsi="GHEA Grapalat"/>
          <w:color w:val="000000"/>
          <w:lang w:val="en-US"/>
        </w:rPr>
        <w:t xml:space="preserve">) </w:t>
      </w:r>
      <w:r w:rsidR="00F70E05" w:rsidRPr="00B87139">
        <w:rPr>
          <w:rFonts w:ascii="GHEA Grapalat" w:hAnsi="GHEA Grapalat"/>
          <w:color w:val="000000"/>
          <w:lang w:val="en-US"/>
        </w:rPr>
        <w:t>organi</w:t>
      </w:r>
      <w:r w:rsidR="00784CEE">
        <w:rPr>
          <w:rFonts w:ascii="GHEA Grapalat" w:hAnsi="GHEA Grapalat"/>
          <w:color w:val="000000"/>
          <w:lang w:val="en-US"/>
        </w:rPr>
        <w:t>z</w:t>
      </w:r>
      <w:r w:rsidR="00F70E05" w:rsidRPr="00B87139">
        <w:rPr>
          <w:rFonts w:ascii="GHEA Grapalat" w:hAnsi="GHEA Grapalat"/>
          <w:color w:val="000000"/>
          <w:lang w:val="en-US"/>
        </w:rPr>
        <w:t>e</w:t>
      </w:r>
      <w:r w:rsidR="00232E63">
        <w:rPr>
          <w:rFonts w:ascii="GHEA Grapalat" w:hAnsi="GHEA Grapalat"/>
          <w:color w:val="000000"/>
          <w:lang w:val="en-US"/>
        </w:rPr>
        <w:t>s</w:t>
      </w:r>
      <w:r w:rsidR="00F70E05" w:rsidRPr="00B87139">
        <w:rPr>
          <w:rFonts w:ascii="GHEA Grapalat" w:hAnsi="GHEA Grapalat"/>
          <w:color w:val="000000"/>
          <w:lang w:val="en-US"/>
        </w:rPr>
        <w:t xml:space="preserve"> the printing of </w:t>
      </w:r>
      <w:r w:rsidR="00784CEE">
        <w:rPr>
          <w:rFonts w:ascii="GHEA Grapalat" w:hAnsi="GHEA Grapalat"/>
          <w:color w:val="000000"/>
          <w:lang w:val="en-US"/>
        </w:rPr>
        <w:t xml:space="preserve">forms </w:t>
      </w:r>
      <w:r w:rsidR="00F70E05" w:rsidRPr="00B87139">
        <w:rPr>
          <w:rFonts w:ascii="GHEA Grapalat" w:hAnsi="GHEA Grapalat"/>
          <w:color w:val="000000"/>
          <w:lang w:val="en-US"/>
        </w:rPr>
        <w:t>for conformity certificates, the provision thereof to Conformity Assessment Bodies and the recording thereof</w:t>
      </w:r>
      <w:r w:rsidR="00F70E05">
        <w:rPr>
          <w:rFonts w:ascii="GHEA Grapalat" w:hAnsi="GHEA Grapalat"/>
          <w:color w:val="000000"/>
          <w:lang w:val="en-US"/>
        </w:rPr>
        <w:t>;</w:t>
      </w:r>
    </w:p>
    <w:p w14:paraId="01E2600D" w14:textId="1674F15A" w:rsidR="00784CEE" w:rsidRPr="00784CEE" w:rsidRDefault="00F337B7" w:rsidP="00784CEE">
      <w:pPr>
        <w:pStyle w:val="NormalWeb"/>
        <w:spacing w:after="0"/>
        <w:jc w:val="both"/>
        <w:rPr>
          <w:rFonts w:ascii="GHEA Grapalat" w:hAnsi="GHEA Grapalat"/>
          <w:color w:val="000000"/>
          <w:lang w:val="en-US"/>
        </w:rPr>
      </w:pPr>
      <w:r>
        <w:rPr>
          <w:rFonts w:ascii="GHEA Grapalat" w:hAnsi="GHEA Grapalat"/>
          <w:color w:val="000000"/>
          <w:lang w:val="en-US"/>
        </w:rPr>
        <w:t>19</w:t>
      </w:r>
      <w:r w:rsidRPr="00616F21">
        <w:rPr>
          <w:rFonts w:ascii="GHEA Grapalat" w:hAnsi="GHEA Grapalat"/>
          <w:color w:val="000000"/>
          <w:lang w:val="en-US"/>
        </w:rPr>
        <w:t>)</w:t>
      </w:r>
      <w:r w:rsidR="00784CEE">
        <w:rPr>
          <w:rFonts w:ascii="GHEA Grapalat" w:hAnsi="GHEA Grapalat"/>
          <w:color w:val="000000"/>
          <w:lang w:val="en-US"/>
        </w:rPr>
        <w:t xml:space="preserve"> </w:t>
      </w:r>
      <w:r w:rsidR="00784CEE" w:rsidRPr="00784CEE">
        <w:rPr>
          <w:rFonts w:ascii="GHEA Grapalat" w:hAnsi="GHEA Grapalat"/>
          <w:color w:val="000000"/>
          <w:lang w:val="en-US"/>
        </w:rPr>
        <w:t>creates advisory technical committees and defines the order of their activity;</w:t>
      </w:r>
    </w:p>
    <w:p w14:paraId="1F4C7D73" w14:textId="77777777" w:rsidR="00784CEE" w:rsidRDefault="00784CEE" w:rsidP="00784CEE">
      <w:pPr>
        <w:pStyle w:val="NormalWeb"/>
        <w:spacing w:before="0" w:beforeAutospacing="0" w:after="0" w:afterAutospacing="0" w:line="276" w:lineRule="auto"/>
        <w:jc w:val="both"/>
        <w:rPr>
          <w:rFonts w:ascii="GHEA Grapalat" w:hAnsi="GHEA Grapalat"/>
          <w:color w:val="000000"/>
          <w:lang w:val="en-US"/>
        </w:rPr>
      </w:pPr>
      <w:r w:rsidRPr="00784CEE">
        <w:rPr>
          <w:rFonts w:ascii="GHEA Grapalat" w:hAnsi="GHEA Grapalat"/>
          <w:color w:val="000000"/>
          <w:lang w:val="en-US"/>
        </w:rPr>
        <w:t>20) publishes publicly available information defined by the requirements of the interstate standard in accordance with the international standard ISO/IEC 17011;</w:t>
      </w:r>
    </w:p>
    <w:p w14:paraId="7CE3C3C3" w14:textId="5EF09576" w:rsidR="00F337B7" w:rsidRDefault="00784CEE" w:rsidP="00784CEE">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 xml:space="preserve">21) </w:t>
      </w:r>
      <w:r w:rsidR="009D6EF4" w:rsidRPr="00485E94">
        <w:rPr>
          <w:rFonts w:ascii="GHEA Grapalat" w:hAnsi="GHEA Grapalat"/>
          <w:color w:val="000000"/>
          <w:lang w:val="en-US"/>
        </w:rPr>
        <w:t>perform</w:t>
      </w:r>
      <w:r w:rsidR="00232E63">
        <w:rPr>
          <w:rFonts w:ascii="GHEA Grapalat" w:hAnsi="GHEA Grapalat"/>
          <w:color w:val="000000"/>
          <w:lang w:val="en-US"/>
        </w:rPr>
        <w:t>s</w:t>
      </w:r>
      <w:r w:rsidR="009D6EF4" w:rsidRPr="00485E94">
        <w:rPr>
          <w:rFonts w:ascii="GHEA Grapalat" w:hAnsi="GHEA Grapalat"/>
          <w:color w:val="000000"/>
          <w:lang w:val="en-US"/>
        </w:rPr>
        <w:t xml:space="preserve"> other functions in the sphere of accreditation in accordance with this </w:t>
      </w:r>
      <w:r w:rsidR="00232E63">
        <w:rPr>
          <w:rFonts w:ascii="GHEA Grapalat" w:hAnsi="GHEA Grapalat"/>
          <w:color w:val="000000"/>
          <w:lang w:val="en-US"/>
        </w:rPr>
        <w:t>Statute</w:t>
      </w:r>
      <w:r w:rsidR="009D6EF4" w:rsidRPr="00485E94">
        <w:rPr>
          <w:rFonts w:ascii="GHEA Grapalat" w:hAnsi="GHEA Grapalat"/>
          <w:color w:val="000000"/>
          <w:lang w:val="en-US"/>
        </w:rPr>
        <w:t xml:space="preserve"> and other legal acts, as well as the rights and obligations specified in documents adopted in accordance with international treaties of the Republic of Armenia ratified as prescribed by the legislation of the Republic of Armenia</w:t>
      </w:r>
      <w:r>
        <w:rPr>
          <w:rFonts w:ascii="GHEA Grapalat" w:hAnsi="GHEA Grapalat"/>
          <w:color w:val="000000"/>
          <w:lang w:val="en-US"/>
        </w:rPr>
        <w:t>, international, regional accreditation organizations</w:t>
      </w:r>
      <w:r w:rsidR="009D6EF4">
        <w:rPr>
          <w:rFonts w:ascii="GHEA Grapalat" w:hAnsi="GHEA Grapalat"/>
          <w:color w:val="000000"/>
          <w:lang w:val="en-US"/>
        </w:rPr>
        <w:t>.</w:t>
      </w:r>
    </w:p>
    <w:p w14:paraId="48DA0EEB" w14:textId="77777777" w:rsidR="009D6EF4" w:rsidRPr="009D6EF4" w:rsidRDefault="009D6EF4" w:rsidP="00F337B7">
      <w:pPr>
        <w:pStyle w:val="NormalWeb"/>
        <w:spacing w:before="0" w:beforeAutospacing="0" w:after="0" w:afterAutospacing="0" w:line="276" w:lineRule="auto"/>
        <w:jc w:val="both"/>
        <w:rPr>
          <w:rFonts w:ascii="GHEA Grapalat" w:hAnsi="GHEA Grapalat"/>
          <w:lang w:val="en-US"/>
        </w:rPr>
      </w:pPr>
    </w:p>
    <w:p w14:paraId="707B299B" w14:textId="77777777" w:rsidR="00F337B7" w:rsidRPr="00616F21" w:rsidRDefault="00F337B7" w:rsidP="00F337B7">
      <w:pPr>
        <w:pStyle w:val="NormalWeb"/>
        <w:spacing w:before="0" w:beforeAutospacing="0" w:after="0" w:afterAutospacing="0" w:line="276" w:lineRule="auto"/>
        <w:rPr>
          <w:rFonts w:ascii="GHEA Grapalat" w:hAnsi="GHEA Grapalat"/>
          <w:lang w:val="en-US"/>
        </w:rPr>
      </w:pPr>
    </w:p>
    <w:p w14:paraId="3FF81027" w14:textId="77777777" w:rsidR="009D6EF4" w:rsidRDefault="00F337B7" w:rsidP="009D6EF4">
      <w:pPr>
        <w:pStyle w:val="NormalWeb"/>
        <w:spacing w:before="0" w:beforeAutospacing="0" w:after="0" w:afterAutospacing="0" w:line="276" w:lineRule="auto"/>
        <w:jc w:val="center"/>
        <w:rPr>
          <w:rFonts w:ascii="GHEA Grapalat" w:hAnsi="GHEA Grapalat"/>
          <w:b/>
          <w:color w:val="000000"/>
          <w:lang w:val="en-US"/>
        </w:rPr>
      </w:pPr>
      <w:r w:rsidRPr="00D3178E">
        <w:rPr>
          <w:rFonts w:ascii="GHEA Grapalat" w:hAnsi="GHEA Grapalat"/>
          <w:b/>
          <w:color w:val="000000"/>
          <w:lang w:val="en-US"/>
        </w:rPr>
        <w:t xml:space="preserve">IV. </w:t>
      </w:r>
      <w:r w:rsidR="009D6EF4" w:rsidRPr="00485E94">
        <w:rPr>
          <w:rFonts w:ascii="GHEA Grapalat" w:hAnsi="GHEA Grapalat"/>
          <w:b/>
          <w:color w:val="000000"/>
          <w:lang w:val="en-US"/>
        </w:rPr>
        <w:t xml:space="preserve">THE ORDER OF OBTAINING, MANAGING, POSSESSING AND EXPLOITING PROPERTY OF THE ORGANIZATION </w:t>
      </w:r>
    </w:p>
    <w:p w14:paraId="2A9070ED" w14:textId="513B7797" w:rsidR="00F337B7" w:rsidRPr="00485E94" w:rsidRDefault="00F337B7" w:rsidP="00D8243B">
      <w:pPr>
        <w:pStyle w:val="NormalWeb"/>
        <w:spacing w:before="0" w:beforeAutospacing="0" w:after="0" w:afterAutospacing="0" w:line="276" w:lineRule="auto"/>
        <w:rPr>
          <w:rFonts w:ascii="GHEA Grapalat" w:hAnsi="GHEA Grapalat"/>
          <w:color w:val="000000"/>
          <w:lang w:val="en-US"/>
        </w:rPr>
      </w:pPr>
      <w:r w:rsidRPr="00616F21">
        <w:rPr>
          <w:rFonts w:ascii="GHEA Grapalat" w:hAnsi="GHEA Grapalat"/>
          <w:color w:val="000000"/>
          <w:lang w:val="en-US"/>
        </w:rPr>
        <w:t>2</w:t>
      </w:r>
      <w:r w:rsidR="00784CEE">
        <w:rPr>
          <w:rFonts w:ascii="GHEA Grapalat" w:hAnsi="GHEA Grapalat"/>
          <w:color w:val="000000"/>
          <w:lang w:val="en-US"/>
        </w:rPr>
        <w:t>9</w:t>
      </w:r>
      <w:r w:rsidRPr="00485E94">
        <w:rPr>
          <w:rFonts w:ascii="GHEA Grapalat" w:hAnsi="GHEA Grapalat"/>
          <w:color w:val="000000"/>
          <w:lang w:val="en-US"/>
        </w:rPr>
        <w:t xml:space="preserve">. </w:t>
      </w:r>
      <w:r w:rsidR="00D8243B" w:rsidRPr="00485E94">
        <w:rPr>
          <w:rFonts w:ascii="GHEA Grapalat" w:hAnsi="GHEA Grapalat"/>
          <w:color w:val="000000"/>
          <w:lang w:val="en-US"/>
        </w:rPr>
        <w:t xml:space="preserve">The property of the organization is obtained </w:t>
      </w:r>
      <w:r w:rsidR="00232E63">
        <w:rPr>
          <w:rFonts w:ascii="GHEA Grapalat" w:hAnsi="GHEA Grapalat"/>
          <w:color w:val="000000"/>
          <w:lang w:val="en-US"/>
        </w:rPr>
        <w:t>at</w:t>
      </w:r>
      <w:r w:rsidR="00D8243B" w:rsidRPr="00485E94">
        <w:rPr>
          <w:rFonts w:ascii="GHEA Grapalat" w:hAnsi="GHEA Grapalat"/>
          <w:color w:val="000000"/>
          <w:lang w:val="en-US"/>
        </w:rPr>
        <w:t xml:space="preserve"> its establishment and further from the property given to it on the right of ownership, as well as from the property created and purchased during its operation. </w:t>
      </w:r>
      <w:r w:rsidRPr="00485E94">
        <w:rPr>
          <w:rFonts w:ascii="GHEA Grapalat" w:hAnsi="GHEA Grapalat"/>
          <w:color w:val="000000"/>
          <w:lang w:val="en-US"/>
        </w:rPr>
        <w:t xml:space="preserve"> </w:t>
      </w:r>
    </w:p>
    <w:p w14:paraId="0248F5E4" w14:textId="12E11C39" w:rsidR="00F337B7" w:rsidRPr="00616F21" w:rsidRDefault="00784CEE" w:rsidP="00F337B7">
      <w:pPr>
        <w:pStyle w:val="NormalWeb"/>
        <w:spacing w:before="0" w:beforeAutospacing="0" w:after="0" w:afterAutospacing="0" w:line="276" w:lineRule="auto"/>
        <w:jc w:val="both"/>
        <w:rPr>
          <w:rFonts w:ascii="GHEA Grapalat" w:hAnsi="GHEA Grapalat"/>
          <w:lang w:val="en-US"/>
        </w:rPr>
      </w:pPr>
      <w:r>
        <w:rPr>
          <w:rFonts w:ascii="GHEA Grapalat" w:hAnsi="GHEA Grapalat"/>
          <w:color w:val="000000"/>
          <w:lang w:val="en-US"/>
        </w:rPr>
        <w:t>30</w:t>
      </w:r>
      <w:r w:rsidR="00F337B7" w:rsidRPr="00616F21">
        <w:rPr>
          <w:rFonts w:ascii="GHEA Grapalat" w:hAnsi="GHEA Grapalat"/>
          <w:color w:val="000000"/>
          <w:lang w:val="en-US"/>
        </w:rPr>
        <w:t xml:space="preserve">. </w:t>
      </w:r>
      <w:r w:rsidR="002108FA" w:rsidRPr="00485E94">
        <w:rPr>
          <w:rFonts w:ascii="GHEA Grapalat" w:hAnsi="GHEA Grapalat"/>
          <w:color w:val="000000"/>
          <w:lang w:val="en-US"/>
        </w:rPr>
        <w:t>The organization has right to possess, manage and exploit the property belonging to it on the ownership right in accord with the law, the decisions of the founder, and the present statute.</w:t>
      </w:r>
    </w:p>
    <w:p w14:paraId="440DCB5F" w14:textId="052D536D" w:rsidR="002108FA" w:rsidRDefault="00F337B7" w:rsidP="00F337B7">
      <w:pPr>
        <w:pStyle w:val="NormalWeb"/>
        <w:spacing w:before="0" w:beforeAutospacing="0" w:after="0" w:afterAutospacing="0" w:line="276" w:lineRule="auto"/>
        <w:jc w:val="both"/>
        <w:rPr>
          <w:rFonts w:ascii="GHEA Grapalat" w:hAnsi="GHEA Grapalat"/>
          <w:color w:val="000000"/>
          <w:lang w:val="en-US"/>
        </w:rPr>
      </w:pPr>
      <w:r w:rsidRPr="00616F21">
        <w:rPr>
          <w:rFonts w:ascii="GHEA Grapalat" w:hAnsi="GHEA Grapalat"/>
          <w:color w:val="000000"/>
          <w:lang w:val="en-US"/>
        </w:rPr>
        <w:t>3</w:t>
      </w:r>
      <w:r w:rsidR="00784CEE">
        <w:rPr>
          <w:rFonts w:ascii="GHEA Grapalat" w:hAnsi="GHEA Grapalat"/>
          <w:color w:val="000000"/>
          <w:lang w:val="en-US"/>
        </w:rPr>
        <w:t>1</w:t>
      </w:r>
      <w:r w:rsidRPr="00616F21">
        <w:rPr>
          <w:rFonts w:ascii="GHEA Grapalat" w:hAnsi="GHEA Grapalat"/>
          <w:color w:val="000000"/>
          <w:lang w:val="en-US"/>
        </w:rPr>
        <w:t xml:space="preserve">. </w:t>
      </w:r>
      <w:r w:rsidR="002108FA" w:rsidRPr="00B87139">
        <w:rPr>
          <w:rFonts w:ascii="GHEA Grapalat" w:hAnsi="GHEA Grapalat"/>
          <w:color w:val="000000"/>
          <w:lang w:val="en-US"/>
        </w:rPr>
        <w:t xml:space="preserve">The founder has no rights in regard to the property belonging to the organization on the right of ownership, except for the property remaining after </w:t>
      </w:r>
      <w:r w:rsidR="00232E63" w:rsidRPr="00B87139">
        <w:rPr>
          <w:rFonts w:ascii="GHEA Grapalat" w:hAnsi="GHEA Grapalat"/>
          <w:color w:val="000000"/>
          <w:lang w:val="en-US"/>
        </w:rPr>
        <w:t>liquidation</w:t>
      </w:r>
      <w:r w:rsidR="002108FA" w:rsidRPr="00B87139">
        <w:rPr>
          <w:rFonts w:ascii="GHEA Grapalat" w:hAnsi="GHEA Grapalat"/>
          <w:color w:val="000000"/>
          <w:lang w:val="en-US"/>
        </w:rPr>
        <w:t xml:space="preserve"> of the organization.</w:t>
      </w:r>
    </w:p>
    <w:p w14:paraId="603FE769" w14:textId="37D1FA72" w:rsidR="002108FA" w:rsidRPr="00485E94" w:rsidRDefault="00F337B7" w:rsidP="00F337B7">
      <w:pPr>
        <w:pStyle w:val="NormalWeb"/>
        <w:spacing w:before="0" w:beforeAutospacing="0" w:after="0" w:afterAutospacing="0" w:line="276" w:lineRule="auto"/>
        <w:jc w:val="both"/>
        <w:rPr>
          <w:rFonts w:ascii="GHEA Grapalat" w:hAnsi="GHEA Grapalat"/>
          <w:color w:val="000000"/>
          <w:lang w:val="en-US"/>
        </w:rPr>
      </w:pPr>
      <w:r w:rsidRPr="00616F21">
        <w:rPr>
          <w:rFonts w:ascii="GHEA Grapalat" w:hAnsi="GHEA Grapalat"/>
          <w:color w:val="000000"/>
          <w:lang w:val="en-US"/>
        </w:rPr>
        <w:t>3</w:t>
      </w:r>
      <w:r w:rsidR="00784CEE">
        <w:rPr>
          <w:rFonts w:ascii="GHEA Grapalat" w:hAnsi="GHEA Grapalat"/>
          <w:color w:val="000000"/>
          <w:lang w:val="en-US"/>
        </w:rPr>
        <w:t>2</w:t>
      </w:r>
      <w:r w:rsidRPr="00616F21">
        <w:rPr>
          <w:rFonts w:ascii="GHEA Grapalat" w:hAnsi="GHEA Grapalat"/>
          <w:color w:val="000000"/>
          <w:lang w:val="en-US"/>
        </w:rPr>
        <w:t xml:space="preserve">. </w:t>
      </w:r>
      <w:r w:rsidR="00232E63">
        <w:rPr>
          <w:rFonts w:ascii="GHEA Grapalat" w:hAnsi="GHEA Grapalat"/>
          <w:color w:val="000000"/>
          <w:lang w:val="en-US"/>
        </w:rPr>
        <w:t>T</w:t>
      </w:r>
      <w:r w:rsidR="002108FA" w:rsidRPr="00485E94">
        <w:rPr>
          <w:rFonts w:ascii="GHEA Grapalat" w:hAnsi="GHEA Grapalat"/>
          <w:color w:val="000000"/>
          <w:lang w:val="en-US"/>
        </w:rPr>
        <w:t>he organization is responsib</w:t>
      </w:r>
      <w:r w:rsidR="00232E63">
        <w:rPr>
          <w:rFonts w:ascii="GHEA Grapalat" w:hAnsi="GHEA Grapalat"/>
          <w:color w:val="000000"/>
          <w:lang w:val="en-US"/>
        </w:rPr>
        <w:t>le</w:t>
      </w:r>
      <w:r w:rsidR="002108FA" w:rsidRPr="00485E94">
        <w:rPr>
          <w:rFonts w:ascii="GHEA Grapalat" w:hAnsi="GHEA Grapalat"/>
          <w:color w:val="000000"/>
          <w:lang w:val="en-US"/>
        </w:rPr>
        <w:t xml:space="preserve"> </w:t>
      </w:r>
      <w:r w:rsidR="00232E63" w:rsidRPr="00485E94">
        <w:rPr>
          <w:rFonts w:ascii="GHEA Grapalat" w:hAnsi="GHEA Grapalat"/>
          <w:color w:val="000000"/>
          <w:lang w:val="en-US"/>
        </w:rPr>
        <w:t xml:space="preserve">for the maintenance of </w:t>
      </w:r>
      <w:r w:rsidR="005D02B5" w:rsidRPr="00485E94">
        <w:rPr>
          <w:rFonts w:ascii="GHEA Grapalat" w:hAnsi="GHEA Grapalat"/>
          <w:color w:val="000000"/>
          <w:lang w:val="en-US"/>
        </w:rPr>
        <w:t>its property</w:t>
      </w:r>
      <w:r w:rsidR="002108FA" w:rsidRPr="00485E94">
        <w:rPr>
          <w:rFonts w:ascii="GHEA Grapalat" w:hAnsi="GHEA Grapalat"/>
          <w:color w:val="000000"/>
          <w:lang w:val="en-US"/>
        </w:rPr>
        <w:t>.</w:t>
      </w:r>
    </w:p>
    <w:p w14:paraId="0E9D8735" w14:textId="4530542D" w:rsidR="002108FA" w:rsidRPr="00485E94" w:rsidRDefault="00F337B7" w:rsidP="00F337B7">
      <w:pPr>
        <w:pStyle w:val="NormalWeb"/>
        <w:spacing w:before="0" w:beforeAutospacing="0" w:after="0" w:afterAutospacing="0" w:line="276" w:lineRule="auto"/>
        <w:jc w:val="both"/>
        <w:rPr>
          <w:rFonts w:ascii="GHEA Grapalat" w:hAnsi="GHEA Grapalat"/>
          <w:color w:val="000000"/>
          <w:lang w:val="en-US"/>
        </w:rPr>
      </w:pPr>
      <w:r w:rsidRPr="00485E94">
        <w:rPr>
          <w:rFonts w:ascii="GHEA Grapalat" w:hAnsi="GHEA Grapalat"/>
          <w:color w:val="000000"/>
          <w:lang w:val="en-US"/>
        </w:rPr>
        <w:t>3</w:t>
      </w:r>
      <w:r w:rsidR="00784CEE">
        <w:rPr>
          <w:rFonts w:ascii="GHEA Grapalat" w:hAnsi="GHEA Grapalat"/>
          <w:color w:val="000000"/>
          <w:lang w:val="en-US"/>
        </w:rPr>
        <w:t>3</w:t>
      </w:r>
      <w:r w:rsidRPr="00485E94">
        <w:rPr>
          <w:rFonts w:ascii="GHEA Grapalat" w:hAnsi="GHEA Grapalat"/>
          <w:color w:val="000000"/>
          <w:lang w:val="en-US"/>
        </w:rPr>
        <w:t xml:space="preserve">. </w:t>
      </w:r>
      <w:r w:rsidR="002108FA" w:rsidRPr="00485E94">
        <w:rPr>
          <w:rFonts w:ascii="GHEA Grapalat" w:hAnsi="GHEA Grapalat"/>
          <w:color w:val="000000"/>
          <w:lang w:val="en-US"/>
        </w:rPr>
        <w:t>The property of the organization may be levied only by the court decision.</w:t>
      </w:r>
    </w:p>
    <w:p w14:paraId="4C58AA7C" w14:textId="0414AD81" w:rsidR="002108FA" w:rsidRPr="00485E94" w:rsidRDefault="002108FA" w:rsidP="002108FA">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3</w:t>
      </w:r>
      <w:r w:rsidR="00784CEE">
        <w:rPr>
          <w:rFonts w:ascii="GHEA Grapalat" w:hAnsi="GHEA Grapalat"/>
          <w:color w:val="000000"/>
          <w:lang w:val="en-US"/>
        </w:rPr>
        <w:t>4</w:t>
      </w:r>
      <w:r w:rsidRPr="00485E94">
        <w:rPr>
          <w:rFonts w:ascii="GHEA Grapalat" w:hAnsi="GHEA Grapalat"/>
          <w:color w:val="000000"/>
          <w:lang w:val="en-US"/>
        </w:rPr>
        <w:t>. The founder may transfer any property to the organization for a termless or gratuitous use.</w:t>
      </w:r>
    </w:p>
    <w:p w14:paraId="009133AA" w14:textId="4337A8E3" w:rsidR="002108FA" w:rsidRPr="00485E94" w:rsidRDefault="002108FA" w:rsidP="002108FA">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3</w:t>
      </w:r>
      <w:r w:rsidR="00784CEE">
        <w:rPr>
          <w:rFonts w:ascii="GHEA Grapalat" w:hAnsi="GHEA Grapalat"/>
          <w:color w:val="000000"/>
          <w:lang w:val="en-US"/>
        </w:rPr>
        <w:t>5</w:t>
      </w:r>
      <w:r w:rsidRPr="00485E94">
        <w:rPr>
          <w:rFonts w:ascii="GHEA Grapalat" w:hAnsi="GHEA Grapalat"/>
          <w:color w:val="000000"/>
          <w:lang w:val="en-US"/>
        </w:rPr>
        <w:t xml:space="preserve">. The founder has right to take back the property it transferred to the organization. </w:t>
      </w:r>
    </w:p>
    <w:p w14:paraId="5D77A15A" w14:textId="26FBE26E" w:rsidR="002108FA" w:rsidRPr="00485E94" w:rsidRDefault="002108FA" w:rsidP="002108FA">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3</w:t>
      </w:r>
      <w:r w:rsidR="00784CEE">
        <w:rPr>
          <w:rFonts w:ascii="GHEA Grapalat" w:hAnsi="GHEA Grapalat"/>
          <w:color w:val="000000"/>
          <w:lang w:val="en-US"/>
        </w:rPr>
        <w:t>6</w:t>
      </w:r>
      <w:r w:rsidRPr="00485E94">
        <w:rPr>
          <w:rFonts w:ascii="GHEA Grapalat" w:hAnsi="GHEA Grapalat"/>
          <w:color w:val="000000"/>
          <w:lang w:val="en-US"/>
        </w:rPr>
        <w:t>. The organization has right to lease the property transferred to it by the state upon the consent of the state authorized body. The revenues derived as a result of the exploitation of the transferred property belong to the organization.</w:t>
      </w:r>
    </w:p>
    <w:p w14:paraId="5175D40F" w14:textId="7D639069" w:rsidR="002108FA" w:rsidRPr="00485E94" w:rsidRDefault="002108FA" w:rsidP="002108FA">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3</w:t>
      </w:r>
      <w:r w:rsidR="00784CEE">
        <w:rPr>
          <w:rFonts w:ascii="GHEA Grapalat" w:hAnsi="GHEA Grapalat"/>
          <w:color w:val="000000"/>
          <w:lang w:val="en-US"/>
        </w:rPr>
        <w:t>7</w:t>
      </w:r>
      <w:r w:rsidRPr="00485E94">
        <w:rPr>
          <w:rFonts w:ascii="GHEA Grapalat" w:hAnsi="GHEA Grapalat"/>
          <w:color w:val="000000"/>
          <w:lang w:val="en-US"/>
        </w:rPr>
        <w:t>. The inseparable improvements of the property performed during its exploitation by the organization are the property of the Republic of Armenia.</w:t>
      </w:r>
    </w:p>
    <w:p w14:paraId="30552B00" w14:textId="3A77B628" w:rsidR="00F337B7" w:rsidRDefault="00784CEE" w:rsidP="002108FA">
      <w:pPr>
        <w:pStyle w:val="NormalWeb"/>
        <w:spacing w:before="0" w:beforeAutospacing="0" w:after="0" w:afterAutospacing="0" w:line="276" w:lineRule="auto"/>
        <w:jc w:val="both"/>
        <w:rPr>
          <w:rFonts w:ascii="GHEA Grapalat" w:hAnsi="GHEA Grapalat"/>
          <w:color w:val="000000"/>
          <w:lang w:val="en-US"/>
        </w:rPr>
      </w:pPr>
      <w:r>
        <w:rPr>
          <w:rFonts w:ascii="GHEA Grapalat" w:hAnsi="GHEA Grapalat"/>
          <w:color w:val="000000"/>
          <w:lang w:val="en-US"/>
        </w:rPr>
        <w:t>38</w:t>
      </w:r>
      <w:r w:rsidR="002108FA" w:rsidRPr="00B87139">
        <w:rPr>
          <w:rFonts w:ascii="GHEA Grapalat" w:hAnsi="GHEA Grapalat"/>
          <w:color w:val="000000"/>
          <w:lang w:val="en-US"/>
        </w:rPr>
        <w:t xml:space="preserve">. The right of the organization in regard to the real estate transferred to it by the founder or the property subject to compulsory state registration arises immediately upon the state registration of the right.  </w:t>
      </w:r>
    </w:p>
    <w:p w14:paraId="4E5F79E3" w14:textId="77777777" w:rsidR="002108FA" w:rsidRPr="002108FA" w:rsidRDefault="002108FA" w:rsidP="002108FA">
      <w:pPr>
        <w:pStyle w:val="NormalWeb"/>
        <w:spacing w:before="0" w:beforeAutospacing="0" w:after="0" w:afterAutospacing="0" w:line="276" w:lineRule="auto"/>
        <w:jc w:val="both"/>
        <w:rPr>
          <w:rFonts w:ascii="GHEA Grapalat" w:hAnsi="GHEA Grapalat"/>
          <w:color w:val="000000"/>
          <w:lang w:val="en-US"/>
        </w:rPr>
      </w:pPr>
    </w:p>
    <w:p w14:paraId="3FD3DFF8" w14:textId="77777777" w:rsidR="00F337B7" w:rsidRPr="00D3178E" w:rsidRDefault="00F337B7" w:rsidP="00F337B7">
      <w:pPr>
        <w:pStyle w:val="NormalWeb"/>
        <w:spacing w:before="0" w:beforeAutospacing="0" w:after="0" w:afterAutospacing="0" w:line="276" w:lineRule="auto"/>
        <w:jc w:val="center"/>
        <w:rPr>
          <w:rFonts w:ascii="GHEA Grapalat" w:hAnsi="GHEA Grapalat"/>
          <w:b/>
          <w:color w:val="000000"/>
          <w:lang w:val="en-US"/>
        </w:rPr>
      </w:pPr>
      <w:r w:rsidRPr="00D3178E">
        <w:rPr>
          <w:rFonts w:ascii="GHEA Grapalat" w:hAnsi="GHEA Grapalat"/>
          <w:b/>
          <w:color w:val="000000"/>
          <w:lang w:val="en-US"/>
        </w:rPr>
        <w:t xml:space="preserve">V. </w:t>
      </w:r>
      <w:r w:rsidR="001F29EB" w:rsidRPr="00485E94">
        <w:rPr>
          <w:rFonts w:ascii="GHEA Grapalat" w:hAnsi="GHEA Grapalat"/>
          <w:b/>
          <w:color w:val="000000"/>
          <w:lang w:val="en-US"/>
        </w:rPr>
        <w:t>THE ORDER OF SPENDING THE REVENUE OF THE ORGANIZATION</w:t>
      </w:r>
    </w:p>
    <w:p w14:paraId="3E43F327" w14:textId="4C9846E2" w:rsidR="00F337B7" w:rsidRPr="00616F21" w:rsidRDefault="00784CEE" w:rsidP="00F337B7">
      <w:pPr>
        <w:pStyle w:val="NormalWeb"/>
        <w:spacing w:before="0" w:beforeAutospacing="0" w:after="0" w:afterAutospacing="0" w:line="276" w:lineRule="auto"/>
        <w:jc w:val="both"/>
        <w:rPr>
          <w:rFonts w:ascii="GHEA Grapalat" w:hAnsi="GHEA Grapalat"/>
          <w:lang w:val="en-US"/>
        </w:rPr>
      </w:pPr>
      <w:r>
        <w:rPr>
          <w:rFonts w:ascii="GHEA Grapalat" w:hAnsi="GHEA Grapalat"/>
          <w:color w:val="000000"/>
          <w:lang w:val="en-US"/>
        </w:rPr>
        <w:t>39</w:t>
      </w:r>
      <w:r w:rsidR="00F337B7" w:rsidRPr="00616F21">
        <w:rPr>
          <w:rFonts w:ascii="GHEA Grapalat" w:hAnsi="GHEA Grapalat"/>
          <w:color w:val="000000"/>
          <w:lang w:val="en-US"/>
        </w:rPr>
        <w:t xml:space="preserve">. </w:t>
      </w:r>
      <w:r w:rsidR="001F29EB" w:rsidRPr="00B87139">
        <w:rPr>
          <w:rFonts w:ascii="GHEA Grapalat" w:hAnsi="GHEA Grapalat"/>
          <w:color w:val="000000"/>
          <w:lang w:val="en-US"/>
        </w:rPr>
        <w:t>The revenues derived as a result of entrepreneurial activities of the organization are spent for the achievement of aims defined by the present statute.</w:t>
      </w:r>
    </w:p>
    <w:p w14:paraId="4FD3F2A3" w14:textId="77777777" w:rsidR="00F337B7" w:rsidRPr="00616F21" w:rsidRDefault="00F337B7" w:rsidP="00F337B7">
      <w:pPr>
        <w:pStyle w:val="NormalWeb"/>
        <w:spacing w:before="0" w:beforeAutospacing="0" w:after="0" w:afterAutospacing="0" w:line="276" w:lineRule="auto"/>
        <w:rPr>
          <w:rFonts w:ascii="GHEA Grapalat" w:hAnsi="GHEA Grapalat"/>
          <w:lang w:val="en-US"/>
        </w:rPr>
      </w:pPr>
    </w:p>
    <w:p w14:paraId="11103E65" w14:textId="77777777" w:rsidR="001F29EB" w:rsidRDefault="00F337B7" w:rsidP="001F29EB">
      <w:pPr>
        <w:pStyle w:val="NormalWeb"/>
        <w:spacing w:before="0" w:beforeAutospacing="0" w:after="0" w:afterAutospacing="0" w:line="276" w:lineRule="auto"/>
        <w:jc w:val="center"/>
        <w:rPr>
          <w:rFonts w:ascii="GHEA Grapalat" w:hAnsi="GHEA Grapalat"/>
          <w:b/>
          <w:color w:val="000000"/>
          <w:lang w:val="en-US"/>
        </w:rPr>
      </w:pPr>
      <w:r w:rsidRPr="00D3178E">
        <w:rPr>
          <w:rFonts w:ascii="GHEA Grapalat" w:hAnsi="GHEA Grapalat"/>
          <w:b/>
          <w:color w:val="000000"/>
          <w:lang w:val="en-US"/>
        </w:rPr>
        <w:t xml:space="preserve">VI. </w:t>
      </w:r>
      <w:r w:rsidR="001F29EB" w:rsidRPr="00485E94">
        <w:rPr>
          <w:rFonts w:ascii="GHEA Grapalat" w:hAnsi="GHEA Grapalat"/>
          <w:b/>
          <w:color w:val="000000"/>
          <w:lang w:val="en-US"/>
        </w:rPr>
        <w:t xml:space="preserve">CONTROL OVER THE ACTIVITIES OF THE ORGANIZATION </w:t>
      </w:r>
    </w:p>
    <w:p w14:paraId="373660BD" w14:textId="75907BA0" w:rsidR="001F29EB" w:rsidRDefault="00784CEE" w:rsidP="001F29EB">
      <w:pPr>
        <w:pStyle w:val="NormalWeb"/>
        <w:spacing w:before="0" w:beforeAutospacing="0" w:after="0" w:afterAutospacing="0" w:line="276" w:lineRule="auto"/>
        <w:rPr>
          <w:rFonts w:ascii="GHEA Grapalat" w:hAnsi="GHEA Grapalat"/>
          <w:color w:val="000000"/>
          <w:lang w:val="en-US"/>
        </w:rPr>
      </w:pPr>
      <w:r>
        <w:rPr>
          <w:rFonts w:ascii="GHEA Grapalat" w:hAnsi="GHEA Grapalat"/>
          <w:color w:val="000000"/>
          <w:lang w:val="en-US"/>
        </w:rPr>
        <w:t>40</w:t>
      </w:r>
      <w:r w:rsidR="00F337B7" w:rsidRPr="00616F21">
        <w:rPr>
          <w:rFonts w:ascii="GHEA Grapalat" w:hAnsi="GHEA Grapalat"/>
          <w:color w:val="000000"/>
          <w:lang w:val="en-US"/>
        </w:rPr>
        <w:t xml:space="preserve">. </w:t>
      </w:r>
      <w:r w:rsidR="001F29EB" w:rsidRPr="00485E94">
        <w:rPr>
          <w:rFonts w:ascii="GHEA Grapalat" w:hAnsi="GHEA Grapalat"/>
          <w:color w:val="000000"/>
          <w:lang w:val="en-US"/>
        </w:rPr>
        <w:t>The activities of the organization are supervised by the founder, the state authorized body, other state administration bodies authorized by the founder, or provisioned by the law.</w:t>
      </w:r>
    </w:p>
    <w:p w14:paraId="3C2A0768" w14:textId="340EBFD0" w:rsidR="00F337B7" w:rsidRDefault="00F337B7" w:rsidP="00F337B7">
      <w:pPr>
        <w:pStyle w:val="NormalWeb"/>
        <w:spacing w:before="0" w:beforeAutospacing="0" w:after="0" w:afterAutospacing="0" w:line="276" w:lineRule="auto"/>
        <w:rPr>
          <w:rFonts w:ascii="GHEA Grapalat" w:hAnsi="GHEA Grapalat"/>
          <w:color w:val="000000"/>
          <w:lang w:val="en-US"/>
        </w:rPr>
      </w:pPr>
      <w:r w:rsidRPr="00616F21">
        <w:rPr>
          <w:rFonts w:ascii="GHEA Grapalat" w:hAnsi="GHEA Grapalat"/>
          <w:color w:val="000000"/>
          <w:lang w:val="en-US"/>
        </w:rPr>
        <w:t>4</w:t>
      </w:r>
      <w:r w:rsidR="00784CEE">
        <w:rPr>
          <w:rFonts w:ascii="GHEA Grapalat" w:hAnsi="GHEA Grapalat"/>
          <w:color w:val="000000"/>
          <w:lang w:val="en-US"/>
        </w:rPr>
        <w:t>1</w:t>
      </w:r>
      <w:r w:rsidRPr="00616F21">
        <w:rPr>
          <w:rFonts w:ascii="GHEA Grapalat" w:hAnsi="GHEA Grapalat"/>
          <w:color w:val="000000"/>
          <w:lang w:val="en-US"/>
        </w:rPr>
        <w:t xml:space="preserve">. </w:t>
      </w:r>
      <w:r w:rsidR="001F29EB" w:rsidRPr="00485E94">
        <w:rPr>
          <w:rFonts w:ascii="GHEA Grapalat" w:hAnsi="GHEA Grapalat"/>
          <w:color w:val="000000"/>
          <w:lang w:val="en-US"/>
        </w:rPr>
        <w:t>The organization is obliged to publicize its annual financial report as defined by the founder.</w:t>
      </w:r>
    </w:p>
    <w:p w14:paraId="336AE4F8" w14:textId="77777777" w:rsidR="001F29EB" w:rsidRPr="001F29EB" w:rsidRDefault="001F29EB" w:rsidP="00F337B7">
      <w:pPr>
        <w:pStyle w:val="NormalWeb"/>
        <w:spacing w:before="0" w:beforeAutospacing="0" w:after="0" w:afterAutospacing="0" w:line="276" w:lineRule="auto"/>
        <w:rPr>
          <w:rFonts w:ascii="GHEA Grapalat" w:hAnsi="GHEA Grapalat"/>
          <w:lang w:val="en-US"/>
        </w:rPr>
      </w:pPr>
    </w:p>
    <w:p w14:paraId="26DEBCD0" w14:textId="77777777" w:rsidR="00F337B7" w:rsidRPr="00D3178E" w:rsidRDefault="00F337B7" w:rsidP="00F337B7">
      <w:pPr>
        <w:pStyle w:val="NormalWeb"/>
        <w:spacing w:before="0" w:beforeAutospacing="0" w:after="0" w:afterAutospacing="0" w:line="276" w:lineRule="auto"/>
        <w:jc w:val="center"/>
        <w:rPr>
          <w:rFonts w:ascii="GHEA Grapalat" w:hAnsi="GHEA Grapalat"/>
          <w:b/>
          <w:lang w:val="en-US"/>
        </w:rPr>
      </w:pPr>
      <w:r w:rsidRPr="00D3178E">
        <w:rPr>
          <w:rFonts w:ascii="GHEA Grapalat" w:hAnsi="GHEA Grapalat"/>
          <w:b/>
          <w:color w:val="000000"/>
          <w:lang w:val="en-US"/>
        </w:rPr>
        <w:t xml:space="preserve">VII. </w:t>
      </w:r>
      <w:r w:rsidR="001F29EB" w:rsidRPr="00485E94">
        <w:rPr>
          <w:rFonts w:ascii="GHEA Grapalat" w:hAnsi="GHEA Grapalat"/>
          <w:b/>
          <w:color w:val="000000"/>
          <w:lang w:val="en-US"/>
        </w:rPr>
        <w:t xml:space="preserve">REORGANIZATION AND </w:t>
      </w:r>
      <w:r w:rsidR="005D02B5" w:rsidRPr="00485E94">
        <w:rPr>
          <w:rFonts w:ascii="GHEA Grapalat" w:hAnsi="GHEA Grapalat"/>
          <w:b/>
          <w:color w:val="000000"/>
          <w:lang w:val="en-US"/>
        </w:rPr>
        <w:t>LIQUIDATION</w:t>
      </w:r>
      <w:r w:rsidR="001F29EB" w:rsidRPr="00485E94">
        <w:rPr>
          <w:rFonts w:ascii="GHEA Grapalat" w:hAnsi="GHEA Grapalat"/>
          <w:b/>
          <w:color w:val="000000"/>
          <w:lang w:val="en-US"/>
        </w:rPr>
        <w:t xml:space="preserve"> OF THE ORGANIZATION</w:t>
      </w:r>
    </w:p>
    <w:p w14:paraId="49FE2C50" w14:textId="466C2938" w:rsidR="001F29EB" w:rsidRPr="00485E94" w:rsidRDefault="001F29EB" w:rsidP="001F29EB">
      <w:pPr>
        <w:pStyle w:val="NormalWeb"/>
        <w:spacing w:before="0" w:beforeAutospacing="0" w:after="0" w:afterAutospacing="0" w:line="276" w:lineRule="auto"/>
        <w:rPr>
          <w:rFonts w:ascii="GHEA Grapalat" w:hAnsi="GHEA Grapalat"/>
          <w:color w:val="000000"/>
          <w:lang w:val="en-US"/>
        </w:rPr>
      </w:pPr>
      <w:r w:rsidRPr="001F29EB">
        <w:rPr>
          <w:rFonts w:ascii="GHEA Grapalat" w:hAnsi="GHEA Grapalat"/>
          <w:color w:val="000000"/>
          <w:lang w:val="en-US"/>
        </w:rPr>
        <w:t>4</w:t>
      </w:r>
      <w:r w:rsidR="00784CEE">
        <w:rPr>
          <w:rFonts w:ascii="GHEA Grapalat" w:hAnsi="GHEA Grapalat"/>
          <w:color w:val="000000"/>
          <w:lang w:val="en-US"/>
        </w:rPr>
        <w:t>2</w:t>
      </w:r>
      <w:r w:rsidRPr="00485E94">
        <w:rPr>
          <w:rFonts w:ascii="GHEA Grapalat" w:hAnsi="GHEA Grapalat"/>
          <w:color w:val="000000"/>
          <w:lang w:val="en-US"/>
        </w:rPr>
        <w:t>. The organization may be reorganized by the decision of the founder provided by the Civil Code of the Republic of Armenia.</w:t>
      </w:r>
    </w:p>
    <w:p w14:paraId="36F6CE1B" w14:textId="55BD6D68" w:rsidR="001F29EB" w:rsidRPr="00485E94" w:rsidRDefault="00CE5E34" w:rsidP="001F29EB">
      <w:pPr>
        <w:pStyle w:val="NormalWeb"/>
        <w:spacing w:before="0" w:beforeAutospacing="0" w:after="0" w:afterAutospacing="0" w:line="276" w:lineRule="auto"/>
        <w:rPr>
          <w:rFonts w:ascii="GHEA Grapalat" w:hAnsi="GHEA Grapalat"/>
          <w:color w:val="000000"/>
          <w:lang w:val="en-US"/>
        </w:rPr>
      </w:pPr>
      <w:r>
        <w:rPr>
          <w:rFonts w:ascii="GHEA Grapalat" w:hAnsi="GHEA Grapalat"/>
          <w:color w:val="000000"/>
          <w:lang w:val="en-US"/>
        </w:rPr>
        <w:t>4</w:t>
      </w:r>
      <w:r w:rsidR="00784CEE">
        <w:rPr>
          <w:rFonts w:ascii="GHEA Grapalat" w:hAnsi="GHEA Grapalat"/>
          <w:color w:val="000000"/>
          <w:lang w:val="en-US"/>
        </w:rPr>
        <w:t>3</w:t>
      </w:r>
      <w:r w:rsidR="001F29EB" w:rsidRPr="00485E94">
        <w:rPr>
          <w:rFonts w:ascii="GHEA Grapalat" w:hAnsi="GHEA Grapalat"/>
          <w:color w:val="000000"/>
          <w:lang w:val="en-US"/>
        </w:rPr>
        <w:t>. The organization may be reorganized by a court decision in cases and in order defined the law of the Republic of Armenia.</w:t>
      </w:r>
    </w:p>
    <w:p w14:paraId="354DC1DE" w14:textId="2F50FD74" w:rsidR="001F29EB" w:rsidRPr="00485E94" w:rsidRDefault="00CE5E34" w:rsidP="001F29EB">
      <w:pPr>
        <w:pStyle w:val="NormalWeb"/>
        <w:spacing w:before="0" w:beforeAutospacing="0" w:after="0" w:afterAutospacing="0" w:line="276" w:lineRule="auto"/>
        <w:rPr>
          <w:rFonts w:ascii="GHEA Grapalat" w:hAnsi="GHEA Grapalat"/>
          <w:color w:val="000000"/>
          <w:lang w:val="en-US"/>
        </w:rPr>
      </w:pPr>
      <w:r>
        <w:rPr>
          <w:rFonts w:ascii="GHEA Grapalat" w:hAnsi="GHEA Grapalat"/>
          <w:color w:val="000000"/>
          <w:lang w:val="en-US"/>
        </w:rPr>
        <w:lastRenderedPageBreak/>
        <w:t>4</w:t>
      </w:r>
      <w:r w:rsidR="00784CEE">
        <w:rPr>
          <w:rFonts w:ascii="GHEA Grapalat" w:hAnsi="GHEA Grapalat"/>
          <w:color w:val="000000"/>
          <w:lang w:val="en-US"/>
        </w:rPr>
        <w:t>4</w:t>
      </w:r>
      <w:r w:rsidR="001F29EB" w:rsidRPr="00485E94">
        <w:rPr>
          <w:rFonts w:ascii="GHEA Grapalat" w:hAnsi="GHEA Grapalat"/>
          <w:color w:val="000000"/>
          <w:lang w:val="en-US"/>
        </w:rPr>
        <w:t xml:space="preserve">. The </w:t>
      </w:r>
      <w:r w:rsidR="005D02B5" w:rsidRPr="00485E94">
        <w:rPr>
          <w:rFonts w:ascii="GHEA Grapalat" w:hAnsi="GHEA Grapalat"/>
          <w:color w:val="000000"/>
          <w:lang w:val="en-US"/>
        </w:rPr>
        <w:t>liquidation</w:t>
      </w:r>
      <w:r w:rsidR="001F29EB" w:rsidRPr="00485E94">
        <w:rPr>
          <w:rFonts w:ascii="GHEA Grapalat" w:hAnsi="GHEA Grapalat"/>
          <w:color w:val="000000"/>
          <w:lang w:val="en-US"/>
        </w:rPr>
        <w:t xml:space="preserve"> of the organization means termination of its activities without the transfer of its rights and obligations to other parties.</w:t>
      </w:r>
    </w:p>
    <w:p w14:paraId="0313363F" w14:textId="2715D9EF" w:rsidR="001F29EB" w:rsidRPr="00485E94" w:rsidRDefault="00CE5E34" w:rsidP="001F29EB">
      <w:pPr>
        <w:pStyle w:val="NormalWeb"/>
        <w:spacing w:before="0" w:beforeAutospacing="0" w:after="0" w:afterAutospacing="0" w:line="276" w:lineRule="auto"/>
        <w:rPr>
          <w:rFonts w:ascii="GHEA Grapalat" w:hAnsi="GHEA Grapalat"/>
          <w:color w:val="000000"/>
          <w:lang w:val="en-US"/>
        </w:rPr>
      </w:pPr>
      <w:r>
        <w:rPr>
          <w:rFonts w:ascii="GHEA Grapalat" w:hAnsi="GHEA Grapalat"/>
          <w:color w:val="000000"/>
          <w:lang w:val="en-US"/>
        </w:rPr>
        <w:t>4</w:t>
      </w:r>
      <w:r w:rsidR="00784CEE">
        <w:rPr>
          <w:rFonts w:ascii="GHEA Grapalat" w:hAnsi="GHEA Grapalat"/>
          <w:color w:val="000000"/>
          <w:lang w:val="en-US"/>
        </w:rPr>
        <w:t>5</w:t>
      </w:r>
      <w:r w:rsidR="001F29EB" w:rsidRPr="00485E94">
        <w:rPr>
          <w:rFonts w:ascii="GHEA Grapalat" w:hAnsi="GHEA Grapalat"/>
          <w:color w:val="000000"/>
          <w:lang w:val="en-US"/>
        </w:rPr>
        <w:t xml:space="preserve">. The organization may be </w:t>
      </w:r>
      <w:r w:rsidR="005D02B5" w:rsidRPr="00485E94">
        <w:rPr>
          <w:rFonts w:ascii="GHEA Grapalat" w:hAnsi="GHEA Grapalat"/>
          <w:color w:val="000000"/>
          <w:lang w:val="en-US"/>
        </w:rPr>
        <w:t>liquidat</w:t>
      </w:r>
      <w:r w:rsidR="001F29EB" w:rsidRPr="00485E94">
        <w:rPr>
          <w:rFonts w:ascii="GHEA Grapalat" w:hAnsi="GHEA Grapalat"/>
          <w:color w:val="000000"/>
          <w:lang w:val="en-US"/>
        </w:rPr>
        <w:t>ed by the decision of the founder as defined by the Civil Code of the Republic of Armenia.</w:t>
      </w:r>
    </w:p>
    <w:p w14:paraId="1314C523" w14:textId="6AFCAA7E" w:rsidR="001F29EB" w:rsidRPr="00485E94" w:rsidRDefault="00CE5E34" w:rsidP="001F29EB">
      <w:pPr>
        <w:pStyle w:val="NormalWeb"/>
        <w:spacing w:before="0" w:beforeAutospacing="0" w:after="0" w:afterAutospacing="0" w:line="276" w:lineRule="auto"/>
        <w:rPr>
          <w:rFonts w:ascii="GHEA Grapalat" w:hAnsi="GHEA Grapalat"/>
          <w:color w:val="000000"/>
          <w:lang w:val="en-US"/>
        </w:rPr>
      </w:pPr>
      <w:r>
        <w:rPr>
          <w:rFonts w:ascii="GHEA Grapalat" w:hAnsi="GHEA Grapalat"/>
          <w:color w:val="000000"/>
          <w:lang w:val="en-US"/>
        </w:rPr>
        <w:t>4</w:t>
      </w:r>
      <w:r w:rsidR="00784CEE">
        <w:rPr>
          <w:rFonts w:ascii="GHEA Grapalat" w:hAnsi="GHEA Grapalat"/>
          <w:color w:val="000000"/>
          <w:lang w:val="en-US"/>
        </w:rPr>
        <w:t>6</w:t>
      </w:r>
      <w:r w:rsidR="001F29EB" w:rsidRPr="00485E94">
        <w:rPr>
          <w:rFonts w:ascii="GHEA Grapalat" w:hAnsi="GHEA Grapalat"/>
          <w:color w:val="000000"/>
          <w:lang w:val="en-US"/>
        </w:rPr>
        <w:t>. The organization may also be</w:t>
      </w:r>
      <w:r w:rsidR="005D02B5" w:rsidRPr="00485E94">
        <w:rPr>
          <w:lang w:val="en-US"/>
        </w:rPr>
        <w:t xml:space="preserve"> </w:t>
      </w:r>
      <w:r w:rsidR="005D02B5" w:rsidRPr="00485E94">
        <w:rPr>
          <w:rFonts w:ascii="GHEA Grapalat" w:hAnsi="GHEA Grapalat"/>
          <w:color w:val="000000"/>
          <w:lang w:val="en-US"/>
        </w:rPr>
        <w:t>liquidated</w:t>
      </w:r>
      <w:r w:rsidR="001F29EB" w:rsidRPr="00485E94">
        <w:rPr>
          <w:rFonts w:ascii="GHEA Grapalat" w:hAnsi="GHEA Grapalat"/>
          <w:color w:val="000000"/>
          <w:lang w:val="en-US"/>
        </w:rPr>
        <w:t xml:space="preserve"> due to bankruptcy.</w:t>
      </w:r>
    </w:p>
    <w:p w14:paraId="1EDB96AD" w14:textId="0D088DEC" w:rsidR="001F29EB" w:rsidRPr="00485E94" w:rsidRDefault="009D34CE" w:rsidP="001F29EB">
      <w:pPr>
        <w:pStyle w:val="NormalWeb"/>
        <w:spacing w:before="0" w:beforeAutospacing="0" w:after="0" w:afterAutospacing="0" w:line="276" w:lineRule="auto"/>
        <w:rPr>
          <w:rFonts w:ascii="GHEA Grapalat" w:hAnsi="GHEA Grapalat"/>
          <w:color w:val="000000"/>
          <w:lang w:val="en-US"/>
        </w:rPr>
      </w:pPr>
      <w:r>
        <w:rPr>
          <w:rFonts w:ascii="GHEA Grapalat" w:hAnsi="GHEA Grapalat"/>
          <w:color w:val="000000"/>
          <w:lang w:val="en-US"/>
        </w:rPr>
        <w:t>4</w:t>
      </w:r>
      <w:r w:rsidR="00784CEE">
        <w:rPr>
          <w:rFonts w:ascii="GHEA Grapalat" w:hAnsi="GHEA Grapalat"/>
          <w:color w:val="000000"/>
          <w:lang w:val="en-US"/>
        </w:rPr>
        <w:t>7</w:t>
      </w:r>
      <w:r w:rsidR="001F29EB" w:rsidRPr="00485E94">
        <w:rPr>
          <w:rFonts w:ascii="GHEA Grapalat" w:hAnsi="GHEA Grapalat"/>
          <w:color w:val="000000"/>
          <w:lang w:val="en-US"/>
        </w:rPr>
        <w:t xml:space="preserve">. The organization may be </w:t>
      </w:r>
      <w:r w:rsidR="005D02B5" w:rsidRPr="00485E94">
        <w:rPr>
          <w:rFonts w:ascii="GHEA Grapalat" w:hAnsi="GHEA Grapalat"/>
          <w:color w:val="000000"/>
          <w:lang w:val="en-US"/>
        </w:rPr>
        <w:t>liquidated</w:t>
      </w:r>
      <w:r w:rsidR="001F29EB" w:rsidRPr="00485E94">
        <w:rPr>
          <w:rFonts w:ascii="GHEA Grapalat" w:hAnsi="GHEA Grapalat"/>
          <w:color w:val="000000"/>
          <w:lang w:val="en-US"/>
        </w:rPr>
        <w:t xml:space="preserve"> by court decision only in cases and by order provided by the law.</w:t>
      </w:r>
    </w:p>
    <w:p w14:paraId="693035D9" w14:textId="6011268F" w:rsidR="00F337B7" w:rsidRPr="00485E94" w:rsidRDefault="009D34CE" w:rsidP="001F29EB">
      <w:pPr>
        <w:pStyle w:val="NormalWeb"/>
        <w:spacing w:before="0" w:beforeAutospacing="0" w:after="0" w:afterAutospacing="0" w:line="276" w:lineRule="auto"/>
        <w:rPr>
          <w:rFonts w:ascii="GHEA Grapalat" w:hAnsi="GHEA Grapalat"/>
          <w:color w:val="000000"/>
          <w:lang w:val="en-US"/>
        </w:rPr>
      </w:pPr>
      <w:r>
        <w:rPr>
          <w:rFonts w:ascii="GHEA Grapalat" w:hAnsi="GHEA Grapalat"/>
          <w:color w:val="000000"/>
          <w:lang w:val="en-US"/>
        </w:rPr>
        <w:t>4</w:t>
      </w:r>
      <w:r w:rsidR="00784CEE">
        <w:rPr>
          <w:rFonts w:ascii="GHEA Grapalat" w:hAnsi="GHEA Grapalat"/>
          <w:color w:val="000000"/>
          <w:lang w:val="en-US"/>
        </w:rPr>
        <w:t>8</w:t>
      </w:r>
      <w:r w:rsidR="001F29EB" w:rsidRPr="00485E94">
        <w:rPr>
          <w:rFonts w:ascii="GHEA Grapalat" w:hAnsi="GHEA Grapalat"/>
          <w:color w:val="000000"/>
          <w:lang w:val="en-US"/>
        </w:rPr>
        <w:t xml:space="preserve">. In case of </w:t>
      </w:r>
      <w:r w:rsidR="005D02B5" w:rsidRPr="00485E94">
        <w:rPr>
          <w:rFonts w:ascii="GHEA Grapalat" w:hAnsi="GHEA Grapalat"/>
          <w:color w:val="000000"/>
          <w:lang w:val="en-US"/>
        </w:rPr>
        <w:t>liquidat</w:t>
      </w:r>
      <w:r w:rsidR="005D02B5">
        <w:rPr>
          <w:rFonts w:ascii="GHEA Grapalat" w:hAnsi="GHEA Grapalat"/>
          <w:color w:val="000000"/>
          <w:lang w:val="en-US"/>
        </w:rPr>
        <w:t>ion</w:t>
      </w:r>
      <w:r w:rsidR="001F29EB" w:rsidRPr="00485E94">
        <w:rPr>
          <w:rFonts w:ascii="GHEA Grapalat" w:hAnsi="GHEA Grapalat"/>
          <w:color w:val="000000"/>
          <w:lang w:val="en-US"/>
        </w:rPr>
        <w:t xml:space="preserve"> of the organization the property remaining after satisfying the requirements of the creditors, is transferred to the state budget of the Republic of Armenia.</w:t>
      </w:r>
    </w:p>
    <w:p w14:paraId="798EBF36" w14:textId="77777777" w:rsidR="009C2C31" w:rsidRPr="00485E94" w:rsidRDefault="009C2C31" w:rsidP="001F29EB">
      <w:pPr>
        <w:pStyle w:val="NormalWeb"/>
        <w:spacing w:before="0" w:beforeAutospacing="0" w:after="0" w:afterAutospacing="0" w:line="276" w:lineRule="auto"/>
        <w:rPr>
          <w:rFonts w:ascii="GHEA Grapalat" w:hAnsi="GHEA Grapalat"/>
          <w:color w:val="000000"/>
          <w:lang w:val="en-US"/>
        </w:rPr>
      </w:pPr>
    </w:p>
    <w:sectPr w:rsidR="009C2C31" w:rsidRPr="00485E94" w:rsidSect="00F329F1">
      <w:pgSz w:w="11906" w:h="16838"/>
      <w:pgMar w:top="1134" w:right="850"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altName w:val="Sylfaen"/>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07DCF"/>
    <w:multiLevelType w:val="multilevel"/>
    <w:tmpl w:val="9A0085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6ECC4E54"/>
    <w:multiLevelType w:val="hybridMultilevel"/>
    <w:tmpl w:val="64604AAA"/>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355379217">
    <w:abstractNumId w:val="1"/>
  </w:num>
  <w:num w:numId="2" w16cid:durableId="1544900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E4"/>
    <w:rsid w:val="0004528F"/>
    <w:rsid w:val="0006050B"/>
    <w:rsid w:val="00074F0F"/>
    <w:rsid w:val="000852D6"/>
    <w:rsid w:val="000859AD"/>
    <w:rsid w:val="000C4FAE"/>
    <w:rsid w:val="000E29F8"/>
    <w:rsid w:val="000E7C79"/>
    <w:rsid w:val="0018549F"/>
    <w:rsid w:val="001E71E1"/>
    <w:rsid w:val="001F29EB"/>
    <w:rsid w:val="002108FA"/>
    <w:rsid w:val="00212E3D"/>
    <w:rsid w:val="00232E63"/>
    <w:rsid w:val="002443F6"/>
    <w:rsid w:val="00252D20"/>
    <w:rsid w:val="0026259D"/>
    <w:rsid w:val="002A4886"/>
    <w:rsid w:val="002F588E"/>
    <w:rsid w:val="00371638"/>
    <w:rsid w:val="003F2018"/>
    <w:rsid w:val="003F6935"/>
    <w:rsid w:val="00427CE4"/>
    <w:rsid w:val="004412B7"/>
    <w:rsid w:val="004602D6"/>
    <w:rsid w:val="00485E94"/>
    <w:rsid w:val="00496764"/>
    <w:rsid w:val="00497D0C"/>
    <w:rsid w:val="0052249D"/>
    <w:rsid w:val="00524C10"/>
    <w:rsid w:val="005803CF"/>
    <w:rsid w:val="005C10BD"/>
    <w:rsid w:val="005D02B5"/>
    <w:rsid w:val="005D3ECF"/>
    <w:rsid w:val="005D5F2D"/>
    <w:rsid w:val="005E7949"/>
    <w:rsid w:val="005F1956"/>
    <w:rsid w:val="00625289"/>
    <w:rsid w:val="00685F08"/>
    <w:rsid w:val="006A0D45"/>
    <w:rsid w:val="006B19F9"/>
    <w:rsid w:val="006F2330"/>
    <w:rsid w:val="006F3BFA"/>
    <w:rsid w:val="007347DE"/>
    <w:rsid w:val="00755DD9"/>
    <w:rsid w:val="00784CEE"/>
    <w:rsid w:val="007A73F5"/>
    <w:rsid w:val="007B0D4C"/>
    <w:rsid w:val="00850932"/>
    <w:rsid w:val="00860C66"/>
    <w:rsid w:val="008B60A7"/>
    <w:rsid w:val="00902B53"/>
    <w:rsid w:val="00922D2E"/>
    <w:rsid w:val="009459A7"/>
    <w:rsid w:val="0094685A"/>
    <w:rsid w:val="00961427"/>
    <w:rsid w:val="009A3DE0"/>
    <w:rsid w:val="009C2C31"/>
    <w:rsid w:val="009D34CE"/>
    <w:rsid w:val="009D4744"/>
    <w:rsid w:val="009D6EF4"/>
    <w:rsid w:val="009E0028"/>
    <w:rsid w:val="00AF498A"/>
    <w:rsid w:val="00AF5418"/>
    <w:rsid w:val="00B1748C"/>
    <w:rsid w:val="00B244A2"/>
    <w:rsid w:val="00B45AEB"/>
    <w:rsid w:val="00B5597C"/>
    <w:rsid w:val="00B76297"/>
    <w:rsid w:val="00B87139"/>
    <w:rsid w:val="00BB2869"/>
    <w:rsid w:val="00C5767D"/>
    <w:rsid w:val="00CB7941"/>
    <w:rsid w:val="00CE5E34"/>
    <w:rsid w:val="00D16D4B"/>
    <w:rsid w:val="00D3178E"/>
    <w:rsid w:val="00D42F4C"/>
    <w:rsid w:val="00D72213"/>
    <w:rsid w:val="00D8243B"/>
    <w:rsid w:val="00DC7EC7"/>
    <w:rsid w:val="00DD243E"/>
    <w:rsid w:val="00DF66E3"/>
    <w:rsid w:val="00E22D10"/>
    <w:rsid w:val="00E31831"/>
    <w:rsid w:val="00EA4DFC"/>
    <w:rsid w:val="00EA637A"/>
    <w:rsid w:val="00EB06AE"/>
    <w:rsid w:val="00F03123"/>
    <w:rsid w:val="00F329F1"/>
    <w:rsid w:val="00F337B7"/>
    <w:rsid w:val="00F70E05"/>
    <w:rsid w:val="00F845B0"/>
    <w:rsid w:val="00FD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0AF6"/>
  <w15:docId w15:val="{C12F56B6-DE58-1649-87DE-EFD02517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69"/>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F337B7"/>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rsid w:val="00F337B7"/>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semiHidden/>
    <w:rsid w:val="00F337B7"/>
    <w:pPr>
      <w:spacing w:after="0" w:line="240" w:lineRule="auto"/>
    </w:pPr>
    <w:rPr>
      <w:rFonts w:ascii="Tahoma" w:eastAsia="Times New Roman" w:hAnsi="Tahoma" w:cs="Tahoma"/>
      <w:sz w:val="16"/>
      <w:szCs w:val="16"/>
      <w:lang w:eastAsia="ru-RU"/>
    </w:rPr>
  </w:style>
  <w:style w:type="character" w:customStyle="1" w:styleId="BalloonTextChar">
    <w:name w:val="Balloon Text Char"/>
    <w:link w:val="BalloonText"/>
    <w:semiHidden/>
    <w:rsid w:val="00F337B7"/>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B76297"/>
    <w:rPr>
      <w:sz w:val="16"/>
      <w:szCs w:val="16"/>
    </w:rPr>
  </w:style>
  <w:style w:type="paragraph" w:styleId="CommentText">
    <w:name w:val="annotation text"/>
    <w:basedOn w:val="Normal"/>
    <w:link w:val="CommentTextChar"/>
    <w:uiPriority w:val="99"/>
    <w:semiHidden/>
    <w:unhideWhenUsed/>
    <w:rsid w:val="00B76297"/>
    <w:pPr>
      <w:spacing w:line="240" w:lineRule="auto"/>
    </w:pPr>
    <w:rPr>
      <w:sz w:val="20"/>
      <w:szCs w:val="20"/>
    </w:rPr>
  </w:style>
  <w:style w:type="character" w:customStyle="1" w:styleId="CommentTextChar">
    <w:name w:val="Comment Text Char"/>
    <w:basedOn w:val="DefaultParagraphFont"/>
    <w:link w:val="CommentText"/>
    <w:uiPriority w:val="99"/>
    <w:semiHidden/>
    <w:rsid w:val="00B76297"/>
    <w:rPr>
      <w:lang w:val="ru-RU"/>
    </w:rPr>
  </w:style>
  <w:style w:type="paragraph" w:styleId="CommentSubject">
    <w:name w:val="annotation subject"/>
    <w:basedOn w:val="CommentText"/>
    <w:next w:val="CommentText"/>
    <w:link w:val="CommentSubjectChar"/>
    <w:uiPriority w:val="99"/>
    <w:semiHidden/>
    <w:unhideWhenUsed/>
    <w:rsid w:val="00B76297"/>
    <w:rPr>
      <w:b/>
      <w:bCs/>
    </w:rPr>
  </w:style>
  <w:style w:type="character" w:customStyle="1" w:styleId="CommentSubjectChar">
    <w:name w:val="Comment Subject Char"/>
    <w:basedOn w:val="CommentTextChar"/>
    <w:link w:val="CommentSubject"/>
    <w:uiPriority w:val="99"/>
    <w:semiHidden/>
    <w:rsid w:val="00B76297"/>
    <w:rPr>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6C5D-7D50-4EB6-922F-19072695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2133</Words>
  <Characters>12161</Characters>
  <Application>Microsoft Office Word</Application>
  <DocSecurity>0</DocSecurity>
  <Lines>101</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SPecialiST RePack</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smartirosyan</dc:creator>
  <cp:lastModifiedBy>Назик Абгарян</cp:lastModifiedBy>
  <cp:revision>7</cp:revision>
  <dcterms:created xsi:type="dcterms:W3CDTF">2023-12-05T05:41:00Z</dcterms:created>
  <dcterms:modified xsi:type="dcterms:W3CDTF">2023-12-05T06:32:00Z</dcterms:modified>
</cp:coreProperties>
</file>