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8AAD" w14:textId="71081FED" w:rsidR="000A7FF6" w:rsidRDefault="004C222E" w:rsidP="000A7FF6">
      <w:pPr>
        <w:ind w:firstLine="720"/>
        <w:jc w:val="right"/>
        <w:rPr>
          <w:rFonts w:ascii="Times New Roman" w:hAnsi="Times New Roman"/>
          <w:b/>
          <w:sz w:val="28"/>
          <w:szCs w:val="28"/>
        </w:rPr>
      </w:pPr>
      <w:r>
        <w:rPr>
          <w:rFonts w:ascii="GHEA Grapalat" w:hAnsi="GHEA Grapalat"/>
          <w:noProof/>
        </w:rPr>
        <w:drawing>
          <wp:anchor distT="0" distB="0" distL="114300" distR="114300" simplePos="0" relativeHeight="251661312" behindDoc="1" locked="0" layoutInCell="1" allowOverlap="1" wp14:anchorId="0E989E1D" wp14:editId="5CA839D3">
            <wp:simplePos x="0" y="0"/>
            <wp:positionH relativeFrom="column">
              <wp:posOffset>-296545</wp:posOffset>
            </wp:positionH>
            <wp:positionV relativeFrom="paragraph">
              <wp:posOffset>-219075</wp:posOffset>
            </wp:positionV>
            <wp:extent cx="1979295" cy="1209675"/>
            <wp:effectExtent l="0" t="0" r="1905" b="9525"/>
            <wp:wrapThrough wrapText="bothSides">
              <wp:wrapPolygon edited="0">
                <wp:start x="0" y="0"/>
                <wp:lineTo x="0" y="21430"/>
                <wp:lineTo x="21413" y="21430"/>
                <wp:lineTo x="214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NAB logo n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295" cy="1209675"/>
                    </a:xfrm>
                    <a:prstGeom prst="rect">
                      <a:avLst/>
                    </a:prstGeom>
                  </pic:spPr>
                </pic:pic>
              </a:graphicData>
            </a:graphic>
            <wp14:sizeRelH relativeFrom="page">
              <wp14:pctWidth>0</wp14:pctWidth>
            </wp14:sizeRelH>
            <wp14:sizeRelV relativeFrom="page">
              <wp14:pctHeight>0</wp14:pctHeight>
            </wp14:sizeRelV>
          </wp:anchor>
        </w:drawing>
      </w:r>
      <w:r w:rsidR="008054C2">
        <w:rPr>
          <w:rFonts w:ascii="GHEA Grapalat" w:hAnsi="GHEA Grapalat"/>
        </w:rPr>
        <w:t xml:space="preserve">  </w:t>
      </w:r>
      <w:r w:rsidR="008E2305">
        <w:rPr>
          <w:rFonts w:ascii="GHEA Grapalat" w:hAnsi="GHEA Grapalat"/>
        </w:rPr>
        <w:tab/>
      </w:r>
      <w:r w:rsidR="008E2305">
        <w:rPr>
          <w:rFonts w:ascii="GHEA Grapalat" w:hAnsi="GHEA Grapalat"/>
        </w:rPr>
        <w:tab/>
        <w:t xml:space="preserve">     </w:t>
      </w:r>
      <w:r w:rsidR="00C73853">
        <w:rPr>
          <w:rFonts w:ascii="Times New Roman" w:hAnsi="Times New Roman"/>
        </w:rPr>
        <w:t xml:space="preserve">        </w:t>
      </w:r>
      <w:r w:rsidR="000A7FF6">
        <w:rPr>
          <w:rFonts w:ascii="Times New Roman" w:hAnsi="Times New Roman"/>
        </w:rPr>
        <w:t xml:space="preserve">        </w:t>
      </w:r>
      <w:r w:rsidR="000A7FF6">
        <w:rPr>
          <w:rFonts w:ascii="Times New Roman" w:hAnsi="Times New Roman"/>
          <w:b/>
          <w:sz w:val="28"/>
          <w:szCs w:val="28"/>
        </w:rPr>
        <w:t>APPROVED</w:t>
      </w:r>
    </w:p>
    <w:p w14:paraId="38B8E0F9" w14:textId="77777777" w:rsidR="000A7FF6" w:rsidRDefault="000A7FF6" w:rsidP="000A7FF6">
      <w:pPr>
        <w:ind w:firstLine="720"/>
        <w:jc w:val="right"/>
        <w:rPr>
          <w:rFonts w:ascii="Times New Roman" w:hAnsi="Times New Roman"/>
          <w:b/>
          <w:sz w:val="28"/>
          <w:szCs w:val="28"/>
        </w:rPr>
      </w:pPr>
      <w:r>
        <w:rPr>
          <w:rFonts w:ascii="GHEA Grapalat" w:hAnsi="GHEA Grapalat" w:cs="Sylfaen"/>
          <w:b/>
          <w:sz w:val="24"/>
          <w:szCs w:val="24"/>
        </w:rPr>
        <w:t>Director of “National Accreditation Body” SNCO</w:t>
      </w:r>
    </w:p>
    <w:p w14:paraId="279B7DEF" w14:textId="77777777" w:rsidR="000A7FF6" w:rsidRDefault="000A7FF6" w:rsidP="000A7FF6">
      <w:pPr>
        <w:ind w:firstLine="720"/>
        <w:jc w:val="right"/>
        <w:rPr>
          <w:rFonts w:ascii="Times New Roman" w:hAnsi="Times New Roman"/>
          <w:sz w:val="18"/>
          <w:szCs w:val="18"/>
        </w:rPr>
      </w:pPr>
      <w:r>
        <w:rPr>
          <w:rFonts w:ascii="Times New Roman" w:hAnsi="Times New Roman"/>
          <w:sz w:val="24"/>
          <w:szCs w:val="24"/>
        </w:rPr>
        <w:t>_______________</w:t>
      </w:r>
      <w:r>
        <w:rPr>
          <w:rFonts w:ascii="Times New Roman" w:hAnsi="Times New Roman"/>
          <w:sz w:val="24"/>
          <w:szCs w:val="24"/>
          <w:u w:val="single"/>
        </w:rPr>
        <w:t xml:space="preserve">A. </w:t>
      </w:r>
      <w:proofErr w:type="spellStart"/>
      <w:r>
        <w:rPr>
          <w:rFonts w:ascii="Times New Roman" w:hAnsi="Times New Roman"/>
          <w:sz w:val="24"/>
          <w:szCs w:val="24"/>
          <w:u w:val="single"/>
        </w:rPr>
        <w:t>Obosyan</w:t>
      </w:r>
      <w:proofErr w:type="spellEnd"/>
      <w:r>
        <w:rPr>
          <w:rFonts w:ascii="Times New Roman" w:hAnsi="Times New Roman"/>
          <w:sz w:val="24"/>
          <w:szCs w:val="24"/>
          <w:u w:val="single"/>
        </w:rPr>
        <w:t xml:space="preserve"> </w:t>
      </w:r>
      <w:r>
        <w:rPr>
          <w:rFonts w:ascii="Times New Roman" w:hAnsi="Times New Roman"/>
          <w:b/>
          <w:sz w:val="24"/>
          <w:szCs w:val="24"/>
          <w:u w:val="single"/>
        </w:rPr>
        <w:br/>
      </w:r>
      <w:r>
        <w:rPr>
          <w:rFonts w:ascii="Times New Roman" w:hAnsi="Times New Roman"/>
          <w:sz w:val="18"/>
          <w:szCs w:val="18"/>
        </w:rPr>
        <w:t>(name, surname)</w:t>
      </w:r>
    </w:p>
    <w:p w14:paraId="133B0C9F" w14:textId="4976442E" w:rsidR="000A7FF6" w:rsidRPr="005331CD" w:rsidRDefault="000A7FF6" w:rsidP="000A7FF6">
      <w:pPr>
        <w:spacing w:line="360" w:lineRule="auto"/>
        <w:jc w:val="right"/>
        <w:rPr>
          <w:rFonts w:ascii="GHEA Grapalat" w:hAnsi="GHEA Grapalat"/>
          <w:sz w:val="24"/>
          <w:szCs w:val="24"/>
          <w:u w:val="single"/>
        </w:rPr>
      </w:pPr>
      <w:r>
        <w:rPr>
          <w:rFonts w:ascii="GHEA Grapalat" w:hAnsi="GHEA Grapalat" w:cs="Sylfaen"/>
          <w:b/>
          <w:sz w:val="24"/>
          <w:szCs w:val="24"/>
          <w:u w:val="single"/>
        </w:rPr>
        <w:t xml:space="preserve">«  04 </w:t>
      </w:r>
      <w:r w:rsidRPr="005331CD">
        <w:rPr>
          <w:rFonts w:ascii="GHEA Grapalat" w:hAnsi="GHEA Grapalat" w:cs="Sylfaen"/>
          <w:b/>
          <w:sz w:val="24"/>
          <w:szCs w:val="24"/>
          <w:u w:val="single"/>
        </w:rPr>
        <w:t xml:space="preserve">»  </w:t>
      </w:r>
      <w:r w:rsidRPr="005331CD">
        <w:rPr>
          <w:rFonts w:ascii="GHEA Grapalat" w:hAnsi="GHEA Grapalat" w:cs="Sylfaen"/>
          <w:sz w:val="24"/>
          <w:szCs w:val="24"/>
          <w:u w:val="single"/>
        </w:rPr>
        <w:t xml:space="preserve"> </w:t>
      </w:r>
      <w:r>
        <w:rPr>
          <w:rFonts w:ascii="GHEA Grapalat" w:hAnsi="GHEA Grapalat" w:cs="Sylfaen"/>
          <w:sz w:val="24"/>
          <w:szCs w:val="24"/>
          <w:u w:val="single"/>
        </w:rPr>
        <w:t>April</w:t>
      </w:r>
      <w:r w:rsidRPr="005331CD">
        <w:rPr>
          <w:rFonts w:ascii="GHEA Grapalat" w:hAnsi="GHEA Grapalat"/>
          <w:sz w:val="24"/>
          <w:szCs w:val="24"/>
          <w:u w:val="single"/>
        </w:rPr>
        <w:t xml:space="preserve">   202</w:t>
      </w:r>
      <w:r>
        <w:rPr>
          <w:rFonts w:ascii="GHEA Grapalat" w:hAnsi="GHEA Grapalat"/>
          <w:sz w:val="24"/>
          <w:szCs w:val="24"/>
          <w:u w:val="single"/>
        </w:rPr>
        <w:t>2</w:t>
      </w:r>
      <w:r w:rsidRPr="005331CD">
        <w:rPr>
          <w:rFonts w:ascii="GHEA Grapalat" w:hAnsi="GHEA Grapalat"/>
          <w:sz w:val="24"/>
          <w:szCs w:val="24"/>
          <w:u w:val="single"/>
        </w:rPr>
        <w:t xml:space="preserve"> </w:t>
      </w:r>
    </w:p>
    <w:p w14:paraId="5B5FFE96" w14:textId="1B911CE1" w:rsidR="000A7FF6" w:rsidRDefault="000A7FF6" w:rsidP="000A7FF6">
      <w:pPr>
        <w:spacing w:line="360" w:lineRule="auto"/>
        <w:jc w:val="right"/>
        <w:rPr>
          <w:rFonts w:ascii="Times New Roman" w:hAnsi="Times New Roman"/>
        </w:rPr>
      </w:pPr>
      <w:r>
        <w:rPr>
          <w:rFonts w:ascii="Times New Roman" w:hAnsi="Times New Roman"/>
        </w:rPr>
        <w:t>Order No___</w:t>
      </w:r>
      <w:r w:rsidRPr="00ED3652">
        <w:rPr>
          <w:rFonts w:ascii="Times New Roman" w:hAnsi="Times New Roman"/>
          <w:u w:val="single"/>
        </w:rPr>
        <w:t>5-KH</w:t>
      </w:r>
      <w:r>
        <w:rPr>
          <w:rFonts w:ascii="Times New Roman" w:hAnsi="Times New Roman"/>
        </w:rPr>
        <w:t xml:space="preserve">____  </w:t>
      </w:r>
    </w:p>
    <w:p w14:paraId="0CB69DA2" w14:textId="2132592C" w:rsidR="000A7FF6" w:rsidRPr="00FD2A85" w:rsidRDefault="000A7FF6" w:rsidP="000A7FF6">
      <w:pPr>
        <w:spacing w:line="240" w:lineRule="auto"/>
        <w:ind w:left="5760" w:hanging="3208"/>
        <w:jc w:val="right"/>
        <w:rPr>
          <w:rFonts w:ascii="GHEA Grapalat" w:hAnsi="GHEA Grapalat"/>
          <w:b/>
          <w:i/>
          <w:color w:val="000000"/>
        </w:rPr>
      </w:pPr>
      <w:r w:rsidRPr="00FD2A85">
        <w:rPr>
          <w:rFonts w:ascii="GHEA Grapalat" w:hAnsi="GHEA Grapalat"/>
          <w:b/>
          <w:i/>
          <w:color w:val="000000"/>
        </w:rPr>
        <w:t>Adopted by Ac</w:t>
      </w:r>
      <w:r>
        <w:rPr>
          <w:rFonts w:ascii="GHEA Grapalat" w:hAnsi="GHEA Grapalat"/>
          <w:b/>
          <w:i/>
          <w:color w:val="000000"/>
        </w:rPr>
        <w:t>creditation Council decision N 1/1</w:t>
      </w:r>
      <w:r w:rsidRPr="00FD2A85">
        <w:rPr>
          <w:rFonts w:ascii="GHEA Grapalat" w:hAnsi="GHEA Grapalat"/>
          <w:b/>
          <w:i/>
          <w:color w:val="000000"/>
        </w:rPr>
        <w:t xml:space="preserve">, </w:t>
      </w:r>
    </w:p>
    <w:p w14:paraId="54C9FADC" w14:textId="00E02E96" w:rsidR="000A7FF6" w:rsidRPr="00C368E8" w:rsidRDefault="000A7FF6" w:rsidP="000A7FF6">
      <w:pPr>
        <w:tabs>
          <w:tab w:val="left" w:pos="1170"/>
          <w:tab w:val="left" w:pos="8175"/>
          <w:tab w:val="right" w:pos="9759"/>
        </w:tabs>
        <w:ind w:firstLine="720"/>
        <w:rPr>
          <w:rFonts w:ascii="Times New Roman" w:hAnsi="Times New Roman"/>
          <w:sz w:val="24"/>
          <w:szCs w:val="24"/>
        </w:rPr>
      </w:pPr>
      <w:r>
        <w:rPr>
          <w:rFonts w:ascii="GHEA Grapalat" w:hAnsi="GHEA Grapalat"/>
          <w:b/>
          <w:i/>
          <w:color w:val="000000"/>
        </w:rPr>
        <w:tab/>
      </w:r>
      <w:r>
        <w:rPr>
          <w:rFonts w:ascii="GHEA Grapalat" w:hAnsi="GHEA Grapalat"/>
          <w:b/>
          <w:i/>
          <w:color w:val="000000"/>
        </w:rPr>
        <w:tab/>
        <w:t>March 4</w:t>
      </w:r>
      <w:r w:rsidRPr="00FD2A85">
        <w:rPr>
          <w:rFonts w:ascii="GHEA Grapalat" w:hAnsi="GHEA Grapalat"/>
          <w:b/>
          <w:i/>
          <w:color w:val="000000"/>
        </w:rPr>
        <w:t>, 20</w:t>
      </w:r>
      <w:r>
        <w:rPr>
          <w:rFonts w:ascii="GHEA Grapalat" w:hAnsi="GHEA Grapalat"/>
          <w:b/>
          <w:i/>
          <w:color w:val="000000"/>
        </w:rPr>
        <w:t>22</w:t>
      </w:r>
    </w:p>
    <w:p w14:paraId="20EE86D5" w14:textId="63A9ADCD" w:rsidR="006C2791" w:rsidRDefault="006C2791" w:rsidP="000A7FF6">
      <w:pPr>
        <w:ind w:firstLine="720"/>
        <w:jc w:val="right"/>
        <w:rPr>
          <w:rFonts w:ascii="GHEA Grapalat" w:hAnsi="GHEA Grapalat"/>
          <w:b/>
          <w:i/>
          <w:color w:val="FFFFFF" w:themeColor="background1"/>
        </w:rPr>
      </w:pPr>
    </w:p>
    <w:p w14:paraId="0F28BD61" w14:textId="77777777" w:rsidR="00C73853" w:rsidRDefault="00BC4297" w:rsidP="00C73853">
      <w:pPr>
        <w:spacing w:line="240" w:lineRule="auto"/>
        <w:ind w:left="5760" w:hanging="3208"/>
        <w:jc w:val="right"/>
        <w:rPr>
          <w:rFonts w:ascii="GHEA Grapalat" w:hAnsi="GHEA Grapalat"/>
          <w:color w:val="FFFFFF" w:themeColor="background1"/>
          <w:sz w:val="24"/>
          <w:szCs w:val="24"/>
        </w:rPr>
      </w:pPr>
      <w:r>
        <w:rPr>
          <w:noProof/>
        </w:rPr>
        <mc:AlternateContent>
          <mc:Choice Requires="wps">
            <w:drawing>
              <wp:anchor distT="0" distB="0" distL="114300" distR="114300" simplePos="0" relativeHeight="251659264" behindDoc="0" locked="0" layoutInCell="1" allowOverlap="1" wp14:anchorId="7F57EE0A" wp14:editId="56B26068">
                <wp:simplePos x="0" y="0"/>
                <wp:positionH relativeFrom="column">
                  <wp:posOffset>-913765</wp:posOffset>
                </wp:positionH>
                <wp:positionV relativeFrom="paragraph">
                  <wp:posOffset>336550</wp:posOffset>
                </wp:positionV>
                <wp:extent cx="775652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56525" cy="1828800"/>
                        </a:xfrm>
                        <a:prstGeom prst="rect">
                          <a:avLst/>
                        </a:prstGeom>
                        <a:noFill/>
                        <a:ln>
                          <a:noFill/>
                        </a:ln>
                        <a:effectLst/>
                      </wps:spPr>
                      <wps:txbx>
                        <w:txbxContent>
                          <w:p w14:paraId="31E3E6D0" w14:textId="77777777" w:rsidR="000A7FF6" w:rsidRDefault="001F7C07" w:rsidP="001F7C07">
                            <w:pPr>
                              <w:jc w:val="cente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POLICY ON IMPARTIALITY, MANAG</w:t>
                            </w:r>
                            <w:r w:rsidR="00FC03CB">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ING</w:t>
                            </w:r>
                            <w: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CONFLICT</w:t>
                            </w:r>
                            <w:r w:rsidR="00E107C9">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683536AB" w14:textId="3367D85B" w:rsidR="001F7C07" w:rsidRPr="00B74AEB" w:rsidRDefault="001F7C07" w:rsidP="001F7C07">
                            <w:pPr>
                              <w:jc w:val="cente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OF INTERESTS AND ENSURING OBJECTIVITY IN ACCREDITATION ACTIVIT</w:t>
                            </w:r>
                            <w:r w:rsidR="00CD4CE6">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IES</w:t>
                            </w:r>
                          </w:p>
                          <w:p w14:paraId="5C7F352E" w14:textId="158708D1" w:rsidR="00F828A6" w:rsidRPr="00AA1005" w:rsidRDefault="00F828A6" w:rsidP="00B277EE">
                            <w:pPr>
                              <w:jc w:val="cente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A1005">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PL-0</w:t>
                            </w:r>
                            <w:r w:rsidRPr="00AA1005">
                              <w:rPr>
                                <w:rFonts w:ascii="GHEA Grapalat" w:hAnsi="GHEA Grapalat"/>
                                <w:b/>
                                <w:sz w:val="40"/>
                                <w:szCs w:val="40"/>
                                <w:lang w:val="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Pr="00AA1005">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F57EE0A" id="_x0000_t202" coordsize="21600,21600" o:spt="202" path="m,l,21600r21600,l21600,xe">
                <v:stroke joinstyle="miter"/>
                <v:path gradientshapeok="t" o:connecttype="rect"/>
              </v:shapetype>
              <v:shape id="Text Box 4" o:spid="_x0000_s1026" type="#_x0000_t202" style="position:absolute;left:0;text-align:left;margin-left:-71.95pt;margin-top:26.5pt;width:610.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" filled="f" stroked="f">
                <v:textbox style="mso-fit-shape-to-text:t">
                  <w:txbxContent>
                    <w:p w14:paraId="31E3E6D0" w14:textId="77777777" w:rsidR="000A7FF6" w:rsidRDefault="001F7C07" w:rsidP="001F7C07">
                      <w:pPr>
                        <w:jc w:val="cente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POLICY ON IMPARTIALITY, MANAG</w:t>
                      </w:r>
                      <w:r w:rsidR="00FC03CB">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ING</w:t>
                      </w:r>
                      <w: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CONFLICT</w:t>
                      </w:r>
                      <w:r w:rsidR="00E107C9">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683536AB" w14:textId="3367D85B" w:rsidR="001F7C07" w:rsidRPr="00B74AEB" w:rsidRDefault="001F7C07" w:rsidP="001F7C07">
                      <w:pPr>
                        <w:jc w:val="cente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OF INTERESTS AND ENSURING OBJECTIVITY IN ACCREDITATION ACTIVIT</w:t>
                      </w:r>
                      <w:r w:rsidR="00CD4CE6">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IES</w:t>
                      </w:r>
                    </w:p>
                    <w:p w14:paraId="5C7F352E" w14:textId="158708D1" w:rsidR="00F828A6" w:rsidRPr="00AA1005" w:rsidRDefault="00F828A6" w:rsidP="00B277EE">
                      <w:pPr>
                        <w:jc w:val="cente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A1005">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PL-0</w:t>
                      </w:r>
                      <w:r w:rsidRPr="00AA1005">
                        <w:rPr>
                          <w:rFonts w:ascii="GHEA Grapalat" w:hAnsi="GHEA Grapalat"/>
                          <w:b/>
                          <w:sz w:val="40"/>
                          <w:szCs w:val="40"/>
                          <w:lang w:val="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Pr="00AA1005">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p>
    <w:p w14:paraId="703A8254" w14:textId="579F23AE" w:rsidR="00CA53CC" w:rsidRPr="0057480D" w:rsidRDefault="00ED2067" w:rsidP="00C73853">
      <w:pPr>
        <w:spacing w:line="240" w:lineRule="auto"/>
        <w:ind w:left="5760" w:hanging="3208"/>
        <w:jc w:val="right"/>
        <w:rPr>
          <w:rFonts w:ascii="GHEA Grapalat" w:hAnsi="GHEA Grapalat"/>
          <w:color w:val="FFFFFF" w:themeColor="background1"/>
        </w:rPr>
      </w:pPr>
      <w:r w:rsidRPr="0057480D">
        <w:rPr>
          <w:rFonts w:ascii="GHEA Grapalat" w:hAnsi="GHEA Grapalat"/>
          <w:color w:val="FFFFFF" w:themeColor="background1"/>
          <w:sz w:val="24"/>
          <w:szCs w:val="24"/>
        </w:rPr>
        <w:t xml:space="preserve">     </w:t>
      </w:r>
    </w:p>
    <w:p w14:paraId="0FA6B0CD" w14:textId="77777777" w:rsidR="00CA53CC" w:rsidRDefault="00CA53CC" w:rsidP="00AE16A9">
      <w:pPr>
        <w:ind w:firstLine="720"/>
        <w:jc w:val="center"/>
        <w:rPr>
          <w:rFonts w:ascii="GHEA Grapalat" w:hAnsi="GHEA Grapalat"/>
        </w:rPr>
      </w:pPr>
    </w:p>
    <w:p w14:paraId="08D96BB0" w14:textId="77777777" w:rsidR="00AE16A9" w:rsidRPr="00484675" w:rsidRDefault="00AE16A9" w:rsidP="00AE16A9">
      <w:pPr>
        <w:ind w:firstLine="720"/>
        <w:jc w:val="center"/>
        <w:rPr>
          <w:rFonts w:ascii="GHEA Grapalat" w:hAnsi="GHEA Grapalat"/>
        </w:rPr>
      </w:pPr>
    </w:p>
    <w:p w14:paraId="1804EFCB" w14:textId="77777777" w:rsidR="000A4228" w:rsidRPr="00484675" w:rsidRDefault="000A4228" w:rsidP="006B78C9">
      <w:pPr>
        <w:ind w:firstLine="720"/>
        <w:jc w:val="both"/>
        <w:rPr>
          <w:rFonts w:ascii="GHEA Grapalat" w:hAnsi="GHEA Grapalat"/>
        </w:rPr>
      </w:pPr>
    </w:p>
    <w:p w14:paraId="107002B6" w14:textId="77777777" w:rsidR="000A4228" w:rsidRPr="00484675" w:rsidRDefault="000A4228" w:rsidP="006B78C9">
      <w:pPr>
        <w:ind w:firstLine="720"/>
        <w:jc w:val="both"/>
        <w:rPr>
          <w:rFonts w:ascii="GHEA Grapalat" w:hAnsi="GHEA Grapalat"/>
        </w:rPr>
      </w:pPr>
    </w:p>
    <w:p w14:paraId="3424A9EE" w14:textId="77777777" w:rsidR="000A4228" w:rsidRPr="00484675" w:rsidRDefault="000A4228" w:rsidP="006B78C9">
      <w:pPr>
        <w:ind w:firstLine="720"/>
        <w:jc w:val="both"/>
        <w:rPr>
          <w:rFonts w:ascii="GHEA Grapalat" w:hAnsi="GHEA Grapalat"/>
        </w:rPr>
      </w:pPr>
    </w:p>
    <w:p w14:paraId="7D97D092" w14:textId="59FF606B" w:rsidR="00A42864" w:rsidRPr="00AD5462" w:rsidRDefault="001F7C07" w:rsidP="00A42864">
      <w:pPr>
        <w:ind w:firstLine="720"/>
        <w:jc w:val="right"/>
        <w:rPr>
          <w:rFonts w:ascii="GHEA Grapalat" w:hAnsi="GHEA Grapalat"/>
          <w:b/>
          <w:sz w:val="24"/>
          <w:szCs w:val="24"/>
        </w:rPr>
      </w:pPr>
      <w:r>
        <w:rPr>
          <w:rFonts w:ascii="GHEA Grapalat" w:hAnsi="GHEA Grapalat"/>
          <w:b/>
          <w:sz w:val="24"/>
          <w:szCs w:val="24"/>
          <w:lang w:val="en-GB"/>
        </w:rPr>
        <w:t>Developed by:</w:t>
      </w:r>
    </w:p>
    <w:p w14:paraId="44296B52" w14:textId="2B3B4AB0" w:rsidR="00A42864" w:rsidRPr="001F7C07" w:rsidRDefault="001F7C07" w:rsidP="00A42864">
      <w:pPr>
        <w:ind w:firstLine="720"/>
        <w:jc w:val="right"/>
        <w:rPr>
          <w:rFonts w:ascii="GHEA Grapalat" w:hAnsi="GHEA Grapalat"/>
          <w:b/>
          <w:sz w:val="24"/>
          <w:szCs w:val="24"/>
          <w:lang w:val="en-GB"/>
        </w:rPr>
      </w:pPr>
      <w:r>
        <w:rPr>
          <w:rFonts w:ascii="GHEA Grapalat" w:hAnsi="GHEA Grapalat"/>
          <w:b/>
          <w:sz w:val="24"/>
          <w:szCs w:val="24"/>
          <w:lang w:val="en-GB"/>
        </w:rPr>
        <w:t>Management System Manager</w:t>
      </w:r>
    </w:p>
    <w:p w14:paraId="0407136A" w14:textId="30CDAF77" w:rsidR="00A42864" w:rsidRPr="00C618AB" w:rsidRDefault="00A42864" w:rsidP="00A42864">
      <w:pPr>
        <w:ind w:firstLine="720"/>
        <w:jc w:val="right"/>
        <w:rPr>
          <w:rFonts w:ascii="GHEA Grapalat" w:hAnsi="GHEA Grapalat"/>
          <w:sz w:val="18"/>
          <w:szCs w:val="18"/>
          <w:lang w:val="en-GB"/>
        </w:rPr>
      </w:pPr>
      <w:r w:rsidRPr="00C618AB">
        <w:rPr>
          <w:rFonts w:ascii="GHEA Grapalat" w:hAnsi="GHEA Grapalat"/>
          <w:sz w:val="24"/>
          <w:szCs w:val="24"/>
          <w:lang w:val="en-GB"/>
        </w:rPr>
        <w:t>_</w:t>
      </w:r>
      <w:r w:rsidR="001F7C07">
        <w:rPr>
          <w:rFonts w:ascii="GHEA Grapalat" w:hAnsi="GHEA Grapalat"/>
          <w:sz w:val="24"/>
          <w:szCs w:val="24"/>
          <w:u w:val="single"/>
          <w:lang w:val="en-GB"/>
        </w:rPr>
        <w:t>Nazik Abgaryan</w:t>
      </w:r>
      <w:r w:rsidRPr="00C618AB">
        <w:rPr>
          <w:rFonts w:ascii="GHEA Grapalat" w:hAnsi="GHEA Grapalat"/>
          <w:sz w:val="24"/>
          <w:szCs w:val="24"/>
          <w:lang w:val="en-GB"/>
        </w:rPr>
        <w:t>____________</w:t>
      </w:r>
      <w:r w:rsidRPr="00C618AB">
        <w:rPr>
          <w:rFonts w:ascii="GHEA Grapalat" w:hAnsi="GHEA Grapalat"/>
          <w:sz w:val="24"/>
          <w:szCs w:val="24"/>
          <w:lang w:val="en-GB"/>
        </w:rPr>
        <w:br/>
      </w:r>
      <w:r w:rsidRPr="00C618AB">
        <w:rPr>
          <w:rFonts w:ascii="GHEA Grapalat" w:hAnsi="GHEA Grapalat"/>
          <w:sz w:val="18"/>
          <w:szCs w:val="18"/>
          <w:lang w:val="en-GB"/>
        </w:rPr>
        <w:t>(</w:t>
      </w:r>
      <w:r w:rsidR="001F7C07">
        <w:rPr>
          <w:rFonts w:ascii="GHEA Grapalat" w:hAnsi="GHEA Grapalat"/>
          <w:sz w:val="18"/>
          <w:szCs w:val="18"/>
          <w:lang w:val="en-GB"/>
        </w:rPr>
        <w:t>name, surname, signature</w:t>
      </w:r>
      <w:r w:rsidRPr="00C618AB">
        <w:rPr>
          <w:rFonts w:ascii="GHEA Grapalat" w:hAnsi="GHEA Grapalat"/>
          <w:sz w:val="18"/>
          <w:szCs w:val="18"/>
          <w:lang w:val="en-GB"/>
        </w:rPr>
        <w:t>)</w:t>
      </w:r>
    </w:p>
    <w:p w14:paraId="1E808F32" w14:textId="77777777" w:rsidR="001F111B" w:rsidRPr="00664CD2" w:rsidRDefault="001F111B" w:rsidP="008A1EB5">
      <w:pPr>
        <w:rPr>
          <w:rFonts w:ascii="GHEA Grapalat" w:hAnsi="GHEA Grapalat"/>
        </w:rPr>
      </w:pPr>
    </w:p>
    <w:p w14:paraId="450221CB" w14:textId="03D3600B" w:rsidR="00706EC9" w:rsidRDefault="001F7C07" w:rsidP="008A1EB5">
      <w:pPr>
        <w:rPr>
          <w:rFonts w:ascii="GHEA Grapalat" w:hAnsi="GHEA Grapalat"/>
          <w:lang w:val="en-GB"/>
        </w:rPr>
      </w:pPr>
      <w:r>
        <w:rPr>
          <w:rFonts w:ascii="GHEA Grapalat" w:hAnsi="GHEA Grapalat"/>
          <w:lang w:val="en-GB"/>
        </w:rPr>
        <w:t>Valid from</w:t>
      </w:r>
      <w:r w:rsidR="008A1EB5">
        <w:rPr>
          <w:rFonts w:ascii="GHEA Grapalat" w:hAnsi="GHEA Grapalat"/>
          <w:lang w:val="en-GB"/>
        </w:rPr>
        <w:t>_</w:t>
      </w:r>
      <w:r w:rsidR="00972654">
        <w:rPr>
          <w:rFonts w:ascii="GHEA Grapalat" w:hAnsi="GHEA Grapalat"/>
          <w:lang w:val="en-GB"/>
        </w:rPr>
        <w:t>___</w:t>
      </w:r>
      <w:r w:rsidR="000A7FF6" w:rsidRPr="000A7FF6">
        <w:rPr>
          <w:rFonts w:ascii="GHEA Grapalat" w:hAnsi="GHEA Grapalat"/>
          <w:u w:val="single"/>
          <w:lang w:val="en-GB"/>
        </w:rPr>
        <w:t>04.04.2022</w:t>
      </w:r>
      <w:r w:rsidR="00972654">
        <w:rPr>
          <w:rFonts w:ascii="GHEA Grapalat" w:hAnsi="GHEA Grapalat"/>
          <w:lang w:val="en-GB"/>
        </w:rPr>
        <w:t>__</w:t>
      </w:r>
    </w:p>
    <w:p w14:paraId="3FA6A587" w14:textId="77777777" w:rsidR="00A35E99" w:rsidRPr="008A1EB5" w:rsidRDefault="00A35E99" w:rsidP="008A1EB5">
      <w:pPr>
        <w:rPr>
          <w:rFonts w:ascii="Sylfaen" w:hAnsi="Sylfaen"/>
          <w:lang w:val="en-GB"/>
        </w:rPr>
      </w:pPr>
    </w:p>
    <w:p w14:paraId="268C5CCD" w14:textId="77777777" w:rsidR="00ED3652" w:rsidRPr="00CF0BA4" w:rsidRDefault="00ED3652" w:rsidP="00ED3652">
      <w:pPr>
        <w:spacing w:after="100" w:afterAutospacing="1"/>
        <w:jc w:val="center"/>
        <w:rPr>
          <w:rFonts w:ascii="GHEA Grapalat" w:eastAsia="Times New Roman" w:hAnsi="GHEA Grapalat"/>
          <w:b/>
          <w:sz w:val="20"/>
          <w:szCs w:val="20"/>
        </w:rPr>
      </w:pPr>
      <w:r w:rsidRPr="00CF0BA4">
        <w:rPr>
          <w:rFonts w:ascii="GHEA Grapalat" w:eastAsia="Times New Roman" w:hAnsi="GHEA Grapalat"/>
          <w:b/>
          <w:sz w:val="20"/>
          <w:szCs w:val="20"/>
        </w:rPr>
        <w:t>“</w:t>
      </w:r>
      <w:r w:rsidRPr="00CF0BA4">
        <w:rPr>
          <w:rFonts w:ascii="GHEA Grapalat" w:eastAsia="Times New Roman" w:hAnsi="GHEA Grapalat"/>
          <w:b/>
          <w:i/>
          <w:iCs/>
          <w:sz w:val="20"/>
          <w:szCs w:val="20"/>
        </w:rPr>
        <w:t>The present document represents the English version of the document under reference at the specified revision. In case of conflict, the Armenian version will prevail</w:t>
      </w:r>
      <w:r w:rsidRPr="00CF0BA4">
        <w:rPr>
          <w:rFonts w:ascii="GHEA Grapalat" w:eastAsia="Times New Roman" w:hAnsi="GHEA Grapalat"/>
          <w:b/>
          <w:sz w:val="20"/>
          <w:szCs w:val="20"/>
        </w:rPr>
        <w:t>”</w:t>
      </w:r>
    </w:p>
    <w:p w14:paraId="41B02B2C" w14:textId="70609FE9" w:rsidR="000A4228" w:rsidRPr="00664CD2" w:rsidRDefault="001F7C07" w:rsidP="00AA0E90">
      <w:pPr>
        <w:spacing w:after="100" w:afterAutospacing="1"/>
        <w:ind w:firstLine="720"/>
        <w:jc w:val="center"/>
        <w:rPr>
          <w:rFonts w:ascii="GHEA Grapalat" w:hAnsi="GHEA Grapalat"/>
        </w:rPr>
      </w:pPr>
      <w:r>
        <w:rPr>
          <w:rFonts w:ascii="GHEA Grapalat" w:hAnsi="GHEA Grapalat" w:cs="Sylfaen"/>
          <w:lang w:val="en-GB"/>
        </w:rPr>
        <w:t>Yerevan</w:t>
      </w:r>
      <w:r w:rsidR="000A4228" w:rsidRPr="00664CD2">
        <w:rPr>
          <w:rFonts w:ascii="GHEA Grapalat" w:hAnsi="GHEA Grapalat"/>
        </w:rPr>
        <w:t xml:space="preserve"> </w:t>
      </w:r>
      <w:r w:rsidR="000A7FF6">
        <w:rPr>
          <w:rFonts w:ascii="GHEA Grapalat" w:hAnsi="GHEA Grapalat"/>
        </w:rPr>
        <w:t>2022</w:t>
      </w:r>
    </w:p>
    <w:p w14:paraId="0DD0CC48" w14:textId="76C2BF4E" w:rsidR="00D96839" w:rsidRDefault="001F7C07" w:rsidP="00FD5E85">
      <w:pPr>
        <w:spacing w:after="0" w:line="360" w:lineRule="auto"/>
        <w:jc w:val="center"/>
        <w:rPr>
          <w:rFonts w:ascii="GHEA Grapalat" w:hAnsi="GHEA Grapalat"/>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7C07">
        <w:rPr>
          <w:rFonts w:ascii="GHEA Grapalat" w:hAnsi="GHEA Grapalat"/>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POLICY ON IMPARTIALITY, MANAG</w:t>
      </w:r>
      <w:r w:rsidR="00FC03CB">
        <w:rPr>
          <w:rFonts w:ascii="GHEA Grapalat" w:hAnsi="GHEA Grapalat"/>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ING</w:t>
      </w:r>
      <w:r w:rsidRPr="001F7C07">
        <w:rPr>
          <w:rFonts w:ascii="GHEA Grapalat" w:hAnsi="GHEA Grapalat"/>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CONFLICT</w:t>
      </w:r>
      <w:r w:rsidR="00E107C9">
        <w:rPr>
          <w:rFonts w:ascii="GHEA Grapalat" w:hAnsi="GHEA Grapalat"/>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1F7C07">
        <w:rPr>
          <w:rFonts w:ascii="GHEA Grapalat" w:hAnsi="GHEA Grapalat"/>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OF INTERESTS AND ENSURING OBJECTIVITY IN ACCREDITATION ACTIVIT</w:t>
      </w:r>
      <w:r w:rsidR="00CD4CE6">
        <w:rPr>
          <w:rFonts w:ascii="GHEA Grapalat" w:hAnsi="GHEA Grapalat"/>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IES</w:t>
      </w:r>
    </w:p>
    <w:p w14:paraId="1A8D6A9A" w14:textId="77777777" w:rsidR="009F2CED" w:rsidRPr="005A7977" w:rsidRDefault="009F2CED" w:rsidP="00FD5E85">
      <w:pPr>
        <w:spacing w:after="0" w:line="360" w:lineRule="auto"/>
        <w:jc w:val="center"/>
        <w:rPr>
          <w:rFonts w:ascii="GHEA Grapalat" w:eastAsia="Times New Roman" w:hAnsi="GHEA Grapalat"/>
          <w:sz w:val="32"/>
          <w:szCs w:val="32"/>
        </w:rPr>
      </w:pPr>
    </w:p>
    <w:p w14:paraId="1E39A699" w14:textId="6B05B121" w:rsidR="007F77D1" w:rsidRPr="009F2CED" w:rsidRDefault="00171622" w:rsidP="00FC03CB">
      <w:pPr>
        <w:spacing w:after="0" w:line="360" w:lineRule="auto"/>
        <w:ind w:firstLine="720"/>
        <w:jc w:val="both"/>
        <w:rPr>
          <w:rFonts w:ascii="GHEA Grapalat" w:eastAsia="Times New Roman" w:hAnsi="GHEA Grapalat"/>
          <w:sz w:val="24"/>
          <w:szCs w:val="24"/>
          <w:lang w:val="en-GB"/>
        </w:rPr>
      </w:pPr>
      <w:r w:rsidRPr="009F2CED">
        <w:rPr>
          <w:rFonts w:ascii="GHEA Grapalat" w:eastAsia="Times New Roman" w:hAnsi="GHEA Grapalat"/>
          <w:sz w:val="24"/>
          <w:szCs w:val="24"/>
        </w:rPr>
        <w:t xml:space="preserve">1. </w:t>
      </w:r>
      <w:r w:rsidR="001F7C07" w:rsidRPr="009F2CED">
        <w:rPr>
          <w:rFonts w:ascii="GHEA Grapalat" w:eastAsia="Times New Roman" w:hAnsi="GHEA Grapalat"/>
          <w:sz w:val="24"/>
          <w:szCs w:val="24"/>
        </w:rPr>
        <w:t xml:space="preserve">This </w:t>
      </w:r>
      <w:r w:rsidR="00FC03CB" w:rsidRPr="009F2CED">
        <w:rPr>
          <w:rFonts w:ascii="GHEA Grapalat" w:eastAsia="Times New Roman" w:hAnsi="GHEA Grapalat"/>
          <w:sz w:val="24"/>
          <w:szCs w:val="24"/>
        </w:rPr>
        <w:t>document</w:t>
      </w:r>
      <w:r w:rsidR="001F7C07" w:rsidRPr="009F2CED">
        <w:rPr>
          <w:rFonts w:ascii="GHEA Grapalat" w:eastAsia="Times New Roman" w:hAnsi="GHEA Grapalat"/>
          <w:sz w:val="24"/>
          <w:szCs w:val="24"/>
        </w:rPr>
        <w:t xml:space="preserve"> stipulates</w:t>
      </w:r>
      <w:r w:rsidR="00FC03CB" w:rsidRPr="009F2CED">
        <w:rPr>
          <w:rFonts w:ascii="GHEA Grapalat" w:eastAsia="Times New Roman" w:hAnsi="GHEA Grapalat"/>
          <w:sz w:val="24"/>
          <w:szCs w:val="24"/>
        </w:rPr>
        <w:t xml:space="preserve"> the </w:t>
      </w:r>
      <w:r w:rsidR="00FC03CB" w:rsidRPr="009F2CED">
        <w:rPr>
          <w:rFonts w:ascii="GHEA Grapalat" w:eastAsia="Times New Roman" w:hAnsi="GHEA Grapalat"/>
          <w:sz w:val="24"/>
          <w:szCs w:val="24"/>
          <w:lang w:val="en-GB"/>
        </w:rPr>
        <w:t>Policy on</w:t>
      </w:r>
      <w:r w:rsidR="00FC03CB" w:rsidRPr="009F2CED">
        <w:rPr>
          <w:rFonts w:ascii="GHEA Grapalat" w:hAnsi="GHEA Grapalat"/>
          <w:sz w:val="24"/>
          <w:szCs w:val="24"/>
        </w:rPr>
        <w:t xml:space="preserve"> </w:t>
      </w:r>
      <w:r w:rsidR="00FC03CB" w:rsidRPr="009F2CED">
        <w:rPr>
          <w:rFonts w:ascii="GHEA Grapalat" w:eastAsia="Times New Roman" w:hAnsi="GHEA Grapalat"/>
          <w:sz w:val="24"/>
          <w:szCs w:val="24"/>
          <w:lang w:val="en-GB"/>
        </w:rPr>
        <w:t>Impartiality, Managing Conflict</w:t>
      </w:r>
      <w:r w:rsidR="00E107C9">
        <w:rPr>
          <w:rFonts w:ascii="GHEA Grapalat" w:eastAsia="Times New Roman" w:hAnsi="GHEA Grapalat"/>
          <w:sz w:val="24"/>
          <w:szCs w:val="24"/>
          <w:lang w:val="en-GB"/>
        </w:rPr>
        <w:t>s</w:t>
      </w:r>
      <w:r w:rsidR="00FC03CB" w:rsidRPr="009F2CED">
        <w:rPr>
          <w:rFonts w:ascii="GHEA Grapalat" w:eastAsia="Times New Roman" w:hAnsi="GHEA Grapalat"/>
          <w:sz w:val="24"/>
          <w:szCs w:val="24"/>
          <w:lang w:val="en-GB"/>
        </w:rPr>
        <w:t xml:space="preserve"> of Interests and Ensuring Objectivity in Accreditation Activit</w:t>
      </w:r>
      <w:r w:rsidR="00CD4CE6" w:rsidRPr="009F2CED">
        <w:rPr>
          <w:rFonts w:ascii="GHEA Grapalat" w:eastAsia="Times New Roman" w:hAnsi="GHEA Grapalat"/>
          <w:sz w:val="24"/>
          <w:szCs w:val="24"/>
          <w:lang w:val="en-GB"/>
        </w:rPr>
        <w:t>ies</w:t>
      </w:r>
      <w:r w:rsidR="00FC03CB" w:rsidRPr="009F2CED">
        <w:rPr>
          <w:rFonts w:ascii="GHEA Grapalat" w:eastAsia="Times New Roman" w:hAnsi="GHEA Grapalat"/>
          <w:sz w:val="24"/>
          <w:szCs w:val="24"/>
          <w:lang w:val="en-GB"/>
        </w:rPr>
        <w:t xml:space="preserve"> of the National Accreditation Body SNCO (hereinafter </w:t>
      </w:r>
      <w:r w:rsidR="00A35E99">
        <w:rPr>
          <w:rFonts w:ascii="GHEA Grapalat" w:eastAsia="Times New Roman" w:hAnsi="GHEA Grapalat"/>
          <w:sz w:val="24"/>
          <w:szCs w:val="24"/>
          <w:lang w:val="en-GB"/>
        </w:rPr>
        <w:t>ARMNAB</w:t>
      </w:r>
      <w:r w:rsidR="00FC03CB" w:rsidRPr="009F2CED">
        <w:rPr>
          <w:rFonts w:ascii="GHEA Grapalat" w:eastAsia="Times New Roman" w:hAnsi="GHEA Grapalat"/>
          <w:sz w:val="24"/>
          <w:szCs w:val="24"/>
          <w:lang w:val="en-GB"/>
        </w:rPr>
        <w:t xml:space="preserve">).  </w:t>
      </w:r>
    </w:p>
    <w:p w14:paraId="469B3ED9" w14:textId="6C50E681" w:rsidR="00FC03CB" w:rsidRPr="009F2CED" w:rsidRDefault="00FC03CB" w:rsidP="00FC03CB">
      <w:pPr>
        <w:spacing w:after="0" w:line="360" w:lineRule="auto"/>
        <w:ind w:firstLine="720"/>
        <w:jc w:val="both"/>
        <w:rPr>
          <w:rFonts w:ascii="GHEA Grapalat" w:eastAsia="Times New Roman" w:hAnsi="GHEA Grapalat"/>
          <w:sz w:val="24"/>
          <w:szCs w:val="24"/>
          <w:lang w:val="en-GB"/>
        </w:rPr>
      </w:pPr>
      <w:r w:rsidRPr="009F2CED">
        <w:rPr>
          <w:rFonts w:ascii="GHEA Grapalat" w:eastAsia="Times New Roman" w:hAnsi="GHEA Grapalat"/>
          <w:sz w:val="24"/>
          <w:szCs w:val="24"/>
          <w:lang w:val="en-GB"/>
        </w:rPr>
        <w:t>2. The National Accreditation Body state non-commercial organization is a non-profit organization, w</w:t>
      </w:r>
      <w:r w:rsidR="00CD4CE6" w:rsidRPr="009F2CED">
        <w:rPr>
          <w:rFonts w:ascii="GHEA Grapalat" w:eastAsia="Times New Roman" w:hAnsi="GHEA Grapalat"/>
          <w:sz w:val="24"/>
          <w:szCs w:val="24"/>
          <w:lang w:val="en-GB"/>
        </w:rPr>
        <w:t>h</w:t>
      </w:r>
      <w:r w:rsidRPr="009F2CED">
        <w:rPr>
          <w:rFonts w:ascii="GHEA Grapalat" w:eastAsia="Times New Roman" w:hAnsi="GHEA Grapalat"/>
          <w:sz w:val="24"/>
          <w:szCs w:val="24"/>
          <w:lang w:val="en-GB"/>
        </w:rPr>
        <w:t>i</w:t>
      </w:r>
      <w:r w:rsidR="00CD4CE6" w:rsidRPr="009F2CED">
        <w:rPr>
          <w:rFonts w:ascii="GHEA Grapalat" w:eastAsia="Times New Roman" w:hAnsi="GHEA Grapalat"/>
          <w:sz w:val="24"/>
          <w:szCs w:val="24"/>
          <w:lang w:val="en-GB"/>
        </w:rPr>
        <w:t>ch has</w:t>
      </w:r>
      <w:r w:rsidRPr="009F2CED">
        <w:rPr>
          <w:rFonts w:ascii="GHEA Grapalat" w:eastAsia="Times New Roman" w:hAnsi="GHEA Grapalat"/>
          <w:sz w:val="24"/>
          <w:szCs w:val="24"/>
          <w:lang w:val="en-GB"/>
        </w:rPr>
        <w:t xml:space="preserve"> the status of a legal entity</w:t>
      </w:r>
      <w:r w:rsidR="00CD4CE6" w:rsidRPr="009F2CED">
        <w:rPr>
          <w:rFonts w:ascii="GHEA Grapalat" w:eastAsia="Times New Roman" w:hAnsi="GHEA Grapalat"/>
          <w:sz w:val="24"/>
          <w:szCs w:val="24"/>
          <w:lang w:val="en-GB"/>
        </w:rPr>
        <w:t>. It aims to ensure trust towards accreditation activities.</w:t>
      </w:r>
    </w:p>
    <w:p w14:paraId="6E4612B0" w14:textId="626566AB" w:rsidR="00B207EE" w:rsidRPr="009F2CED" w:rsidRDefault="00FC03CB" w:rsidP="009F2CED">
      <w:pPr>
        <w:spacing w:after="0" w:line="360" w:lineRule="auto"/>
        <w:ind w:firstLine="720"/>
        <w:jc w:val="both"/>
        <w:rPr>
          <w:rFonts w:ascii="GHEA Grapalat" w:eastAsia="Times New Roman" w:hAnsi="GHEA Grapalat"/>
          <w:sz w:val="24"/>
          <w:szCs w:val="24"/>
          <w:lang w:val="en-GB"/>
        </w:rPr>
      </w:pPr>
      <w:r w:rsidRPr="009F2CED">
        <w:rPr>
          <w:rFonts w:ascii="GHEA Grapalat" w:eastAsia="Times New Roman" w:hAnsi="GHEA Grapalat"/>
          <w:sz w:val="24"/>
          <w:szCs w:val="24"/>
          <w:lang w:val="en-GB"/>
        </w:rPr>
        <w:t>3. The</w:t>
      </w:r>
      <w:r w:rsidR="00CD4CE6" w:rsidRPr="009F2CED">
        <w:rPr>
          <w:rFonts w:ascii="GHEA Grapalat" w:eastAsia="Times New Roman" w:hAnsi="GHEA Grapalat"/>
          <w:sz w:val="24"/>
          <w:szCs w:val="24"/>
          <w:lang w:val="en-GB"/>
        </w:rPr>
        <w:t xml:space="preserve"> </w:t>
      </w:r>
      <w:r w:rsidR="00A35E99">
        <w:rPr>
          <w:rFonts w:ascii="GHEA Grapalat" w:eastAsia="Times New Roman" w:hAnsi="GHEA Grapalat"/>
          <w:sz w:val="24"/>
          <w:szCs w:val="24"/>
          <w:lang w:val="en-GB"/>
        </w:rPr>
        <w:t>ARMNAB</w:t>
      </w:r>
      <w:r w:rsidR="00B207EE" w:rsidRPr="009F2CED">
        <w:rPr>
          <w:rFonts w:ascii="GHEA Grapalat" w:eastAsia="Times New Roman" w:hAnsi="GHEA Grapalat"/>
          <w:sz w:val="24"/>
          <w:szCs w:val="24"/>
          <w:lang w:val="en-GB"/>
        </w:rPr>
        <w:t xml:space="preserve"> shall conform to</w:t>
      </w:r>
      <w:r w:rsidR="00CD4CE6" w:rsidRPr="009F2CED">
        <w:rPr>
          <w:rFonts w:ascii="GHEA Grapalat" w:eastAsia="Times New Roman" w:hAnsi="GHEA Grapalat"/>
          <w:sz w:val="24"/>
          <w:szCs w:val="24"/>
          <w:lang w:val="en-GB"/>
        </w:rPr>
        <w:t xml:space="preserve"> all the requirements of the GOST ISO/IE</w:t>
      </w:r>
      <w:r w:rsidR="00B74AEB" w:rsidRPr="00B74AEB">
        <w:rPr>
          <w:rFonts w:ascii="GHEA Grapalat" w:eastAsia="Times New Roman" w:hAnsi="GHEA Grapalat"/>
          <w:sz w:val="24"/>
          <w:szCs w:val="24"/>
        </w:rPr>
        <w:t>C</w:t>
      </w:r>
      <w:r w:rsidR="00CD4CE6" w:rsidRPr="009F2CED">
        <w:rPr>
          <w:rFonts w:ascii="GHEA Grapalat" w:eastAsia="Times New Roman" w:hAnsi="GHEA Grapalat"/>
          <w:sz w:val="24"/>
          <w:szCs w:val="24"/>
          <w:lang w:val="en-GB"/>
        </w:rPr>
        <w:t xml:space="preserve"> </w:t>
      </w:r>
      <w:r w:rsidR="00CD4CE6" w:rsidRPr="009F2CED">
        <w:rPr>
          <w:rFonts w:ascii="GHEA Grapalat" w:eastAsia="Times New Roman" w:hAnsi="GHEA Grapalat"/>
          <w:sz w:val="24"/>
          <w:szCs w:val="24"/>
        </w:rPr>
        <w:t xml:space="preserve">17011-2018 Standard </w:t>
      </w:r>
      <w:r w:rsidR="00B207EE" w:rsidRPr="009F2CED">
        <w:rPr>
          <w:rFonts w:ascii="GHEA Grapalat" w:eastAsia="Times New Roman" w:hAnsi="GHEA Grapalat"/>
          <w:sz w:val="24"/>
          <w:szCs w:val="24"/>
        </w:rPr>
        <w:t xml:space="preserve">and ensure the objectivity and </w:t>
      </w:r>
      <w:r w:rsidR="00B207EE" w:rsidRPr="009F2CED">
        <w:rPr>
          <w:rFonts w:ascii="GHEA Grapalat" w:eastAsia="Times New Roman" w:hAnsi="GHEA Grapalat"/>
          <w:sz w:val="24"/>
          <w:szCs w:val="24"/>
          <w:lang w:val="en-GB"/>
        </w:rPr>
        <w:t xml:space="preserve">impartiality of accreditation activities through its organizational structure and management. </w:t>
      </w:r>
    </w:p>
    <w:p w14:paraId="2B234E4A" w14:textId="6B0BE07D" w:rsidR="00B207EE" w:rsidRPr="009F2CED" w:rsidRDefault="00B207EE" w:rsidP="00B207EE">
      <w:pPr>
        <w:spacing w:after="0" w:line="360" w:lineRule="auto"/>
        <w:ind w:firstLine="720"/>
        <w:jc w:val="both"/>
        <w:rPr>
          <w:rFonts w:ascii="GHEA Grapalat" w:eastAsia="Times New Roman" w:hAnsi="GHEA Grapalat"/>
          <w:sz w:val="24"/>
          <w:szCs w:val="24"/>
        </w:rPr>
      </w:pPr>
      <w:r w:rsidRPr="009F2CED">
        <w:rPr>
          <w:rFonts w:ascii="GHEA Grapalat" w:eastAsia="Times New Roman" w:hAnsi="GHEA Grapalat"/>
          <w:sz w:val="24"/>
          <w:szCs w:val="24"/>
        </w:rPr>
        <w:t xml:space="preserve">In the course of its activities, the </w:t>
      </w:r>
      <w:r w:rsidR="00A35E99">
        <w:rPr>
          <w:rFonts w:ascii="GHEA Grapalat" w:eastAsia="Times New Roman" w:hAnsi="GHEA Grapalat"/>
          <w:sz w:val="24"/>
          <w:szCs w:val="24"/>
        </w:rPr>
        <w:t>ARMNAB</w:t>
      </w:r>
      <w:r w:rsidRPr="009F2CED">
        <w:rPr>
          <w:rFonts w:ascii="GHEA Grapalat" w:eastAsia="Times New Roman" w:hAnsi="GHEA Grapalat"/>
          <w:sz w:val="24"/>
          <w:szCs w:val="24"/>
        </w:rPr>
        <w:t xml:space="preserve">: </w:t>
      </w:r>
    </w:p>
    <w:p w14:paraId="047F3DA9" w14:textId="30BD098E" w:rsidR="00B207EE" w:rsidRPr="009F2CED" w:rsidRDefault="00B207EE" w:rsidP="00B207EE">
      <w:pPr>
        <w:pStyle w:val="ListParagraph"/>
        <w:numPr>
          <w:ilvl w:val="0"/>
          <w:numId w:val="33"/>
        </w:numPr>
        <w:tabs>
          <w:tab w:val="left" w:pos="993"/>
        </w:tabs>
        <w:spacing w:after="0" w:line="360" w:lineRule="auto"/>
        <w:ind w:left="0" w:firstLine="709"/>
        <w:jc w:val="both"/>
        <w:rPr>
          <w:rFonts w:ascii="GHEA Grapalat" w:eastAsia="Times New Roman" w:hAnsi="GHEA Grapalat"/>
          <w:sz w:val="24"/>
          <w:szCs w:val="24"/>
        </w:rPr>
      </w:pPr>
      <w:r w:rsidRPr="009F2CED">
        <w:rPr>
          <w:rFonts w:ascii="GHEA Grapalat" w:eastAsia="Times New Roman" w:hAnsi="GHEA Grapalat"/>
          <w:sz w:val="24"/>
          <w:szCs w:val="24"/>
        </w:rPr>
        <w:t xml:space="preserve">shall refrain from any influences that may compromise impartiality; </w:t>
      </w:r>
    </w:p>
    <w:p w14:paraId="206D2888" w14:textId="08A917AA" w:rsidR="00B207EE" w:rsidRPr="009F2CED" w:rsidRDefault="00B207EE" w:rsidP="00B207EE">
      <w:pPr>
        <w:pStyle w:val="ListParagraph"/>
        <w:numPr>
          <w:ilvl w:val="0"/>
          <w:numId w:val="33"/>
        </w:numPr>
        <w:tabs>
          <w:tab w:val="left" w:pos="993"/>
        </w:tabs>
        <w:spacing w:after="0" w:line="360" w:lineRule="auto"/>
        <w:ind w:left="0" w:firstLine="709"/>
        <w:jc w:val="both"/>
        <w:rPr>
          <w:rFonts w:ascii="GHEA Grapalat" w:eastAsia="Times New Roman" w:hAnsi="GHEA Grapalat"/>
          <w:sz w:val="24"/>
          <w:szCs w:val="24"/>
        </w:rPr>
      </w:pPr>
      <w:r w:rsidRPr="009F2CED">
        <w:rPr>
          <w:rFonts w:ascii="GHEA Grapalat" w:eastAsia="Times New Roman" w:hAnsi="GHEA Grapalat"/>
          <w:sz w:val="24"/>
          <w:szCs w:val="24"/>
        </w:rPr>
        <w:t xml:space="preserve">shall not provide consultancy to conformity assessment bodies; </w:t>
      </w:r>
    </w:p>
    <w:p w14:paraId="16B89C5C" w14:textId="1C054D6D" w:rsidR="00B207EE" w:rsidRDefault="00B207EE" w:rsidP="00B207EE">
      <w:pPr>
        <w:spacing w:after="0" w:line="360" w:lineRule="auto"/>
        <w:ind w:firstLine="720"/>
        <w:jc w:val="both"/>
        <w:rPr>
          <w:rFonts w:ascii="GHEA Grapalat" w:eastAsia="Times New Roman" w:hAnsi="GHEA Grapalat"/>
          <w:sz w:val="24"/>
          <w:szCs w:val="24"/>
        </w:rPr>
      </w:pPr>
      <w:r w:rsidRPr="009F2CED">
        <w:rPr>
          <w:rFonts w:ascii="GHEA Grapalat" w:eastAsia="Times New Roman" w:hAnsi="GHEA Grapalat"/>
          <w:sz w:val="24"/>
          <w:szCs w:val="24"/>
        </w:rPr>
        <w:t xml:space="preserve">- shall not carry out conformity assessment activities and shall not have affiliation </w:t>
      </w:r>
      <w:r w:rsidR="00BA44F0" w:rsidRPr="009F2CED">
        <w:rPr>
          <w:rFonts w:ascii="GHEA Grapalat" w:eastAsia="Times New Roman" w:hAnsi="GHEA Grapalat"/>
          <w:sz w:val="24"/>
          <w:szCs w:val="24"/>
        </w:rPr>
        <w:t>with</w:t>
      </w:r>
      <w:r w:rsidRPr="009F2CED">
        <w:rPr>
          <w:rFonts w:ascii="GHEA Grapalat" w:eastAsia="Times New Roman" w:hAnsi="GHEA Grapalat"/>
          <w:sz w:val="24"/>
          <w:szCs w:val="24"/>
        </w:rPr>
        <w:t xml:space="preserve"> the </w:t>
      </w:r>
      <w:r w:rsidR="009F2CED">
        <w:rPr>
          <w:rFonts w:ascii="GHEA Grapalat" w:eastAsia="Times New Roman" w:hAnsi="GHEA Grapalat"/>
          <w:sz w:val="24"/>
          <w:szCs w:val="24"/>
        </w:rPr>
        <w:t xml:space="preserve">   </w:t>
      </w:r>
    </w:p>
    <w:p w14:paraId="12780214" w14:textId="4E66B100" w:rsidR="009F2CED" w:rsidRPr="009F2CED" w:rsidRDefault="009F2CED" w:rsidP="00B207EE">
      <w:pPr>
        <w:spacing w:after="0" w:line="360" w:lineRule="auto"/>
        <w:ind w:firstLine="720"/>
        <w:jc w:val="both"/>
        <w:rPr>
          <w:rFonts w:ascii="GHEA Grapalat" w:eastAsia="Times New Roman" w:hAnsi="GHEA Grapalat"/>
          <w:sz w:val="24"/>
          <w:szCs w:val="24"/>
        </w:rPr>
      </w:pPr>
      <w:r>
        <w:rPr>
          <w:rFonts w:ascii="GHEA Grapalat" w:eastAsia="Times New Roman" w:hAnsi="GHEA Grapalat"/>
          <w:sz w:val="24"/>
          <w:szCs w:val="24"/>
        </w:rPr>
        <w:t xml:space="preserve">   </w:t>
      </w:r>
      <w:r w:rsidRPr="009F2CED">
        <w:rPr>
          <w:rFonts w:ascii="GHEA Grapalat" w:eastAsia="Times New Roman" w:hAnsi="GHEA Grapalat"/>
          <w:sz w:val="24"/>
          <w:szCs w:val="24"/>
        </w:rPr>
        <w:t>bodies providing consultancy in the field of conformity assessment;</w:t>
      </w:r>
    </w:p>
    <w:p w14:paraId="43533CAE" w14:textId="17BFBCC6" w:rsidR="00B207EE" w:rsidRPr="009F2CED" w:rsidRDefault="00B207EE" w:rsidP="00B207EE">
      <w:pPr>
        <w:spacing w:after="0" w:line="360" w:lineRule="auto"/>
        <w:ind w:firstLine="720"/>
        <w:jc w:val="both"/>
        <w:rPr>
          <w:rFonts w:ascii="GHEA Grapalat" w:eastAsia="Times New Roman" w:hAnsi="GHEA Grapalat"/>
          <w:sz w:val="24"/>
          <w:szCs w:val="24"/>
        </w:rPr>
      </w:pPr>
      <w:r w:rsidRPr="009F2CED">
        <w:rPr>
          <w:rFonts w:ascii="GHEA Grapalat" w:eastAsia="Times New Roman" w:hAnsi="GHEA Grapalat"/>
          <w:sz w:val="24"/>
          <w:szCs w:val="24"/>
        </w:rPr>
        <w:t xml:space="preserve">- </w:t>
      </w:r>
      <w:r w:rsidR="00CE6AD1">
        <w:rPr>
          <w:rFonts w:ascii="GHEA Grapalat" w:eastAsia="Times New Roman" w:hAnsi="GHEA Grapalat"/>
          <w:sz w:val="24"/>
          <w:szCs w:val="24"/>
        </w:rPr>
        <w:t xml:space="preserve">shall </w:t>
      </w:r>
      <w:r w:rsidR="00BA44F0" w:rsidRPr="009F2CED">
        <w:rPr>
          <w:rFonts w:ascii="GHEA Grapalat" w:eastAsia="Times New Roman" w:hAnsi="GHEA Grapalat"/>
          <w:sz w:val="24"/>
          <w:szCs w:val="24"/>
        </w:rPr>
        <w:t>o</w:t>
      </w:r>
      <w:r w:rsidRPr="009F2CED">
        <w:rPr>
          <w:rFonts w:ascii="GHEA Grapalat" w:eastAsia="Times New Roman" w:hAnsi="GHEA Grapalat"/>
          <w:sz w:val="24"/>
          <w:szCs w:val="24"/>
        </w:rPr>
        <w:t>rganize training</w:t>
      </w:r>
      <w:r w:rsidR="00BA44F0" w:rsidRPr="009F2CED">
        <w:rPr>
          <w:rFonts w:ascii="GHEA Grapalat" w:eastAsia="Times New Roman" w:hAnsi="GHEA Grapalat"/>
          <w:sz w:val="24"/>
          <w:szCs w:val="24"/>
        </w:rPr>
        <w:t xml:space="preserve">s </w:t>
      </w:r>
      <w:r w:rsidRPr="009F2CED">
        <w:rPr>
          <w:rFonts w:ascii="GHEA Grapalat" w:eastAsia="Times New Roman" w:hAnsi="GHEA Grapalat"/>
          <w:sz w:val="24"/>
          <w:szCs w:val="24"/>
        </w:rPr>
        <w:t xml:space="preserve">for all the </w:t>
      </w:r>
      <w:r w:rsidR="00BA44F0" w:rsidRPr="009F2CED">
        <w:rPr>
          <w:rFonts w:ascii="GHEA Grapalat" w:eastAsia="Times New Roman" w:hAnsi="GHEA Grapalat"/>
          <w:sz w:val="24"/>
          <w:szCs w:val="24"/>
        </w:rPr>
        <w:t>interested parties eager</w:t>
      </w:r>
      <w:r w:rsidRPr="009F2CED">
        <w:rPr>
          <w:rFonts w:ascii="GHEA Grapalat" w:eastAsia="Times New Roman" w:hAnsi="GHEA Grapalat"/>
          <w:sz w:val="24"/>
          <w:szCs w:val="24"/>
        </w:rPr>
        <w:t xml:space="preserve"> to participate</w:t>
      </w:r>
      <w:r w:rsidR="00CE6AD1">
        <w:rPr>
          <w:rFonts w:ascii="GHEA Grapalat" w:eastAsia="Times New Roman" w:hAnsi="GHEA Grapalat"/>
          <w:sz w:val="24"/>
          <w:szCs w:val="24"/>
        </w:rPr>
        <w:t xml:space="preserve"> in them</w:t>
      </w:r>
      <w:r w:rsidRPr="009F2CED">
        <w:rPr>
          <w:rFonts w:ascii="GHEA Grapalat" w:eastAsia="Times New Roman" w:hAnsi="GHEA Grapalat"/>
          <w:sz w:val="24"/>
          <w:szCs w:val="24"/>
        </w:rPr>
        <w:t xml:space="preserve">; </w:t>
      </w:r>
    </w:p>
    <w:p w14:paraId="07FE5E56" w14:textId="0D7CD14E" w:rsidR="005645BB" w:rsidRPr="009F2CED" w:rsidRDefault="00B207EE" w:rsidP="00BA44F0">
      <w:pPr>
        <w:spacing w:after="0" w:line="360" w:lineRule="auto"/>
        <w:ind w:firstLine="720"/>
        <w:jc w:val="both"/>
        <w:rPr>
          <w:rFonts w:ascii="GHEA Grapalat" w:eastAsia="Times New Roman" w:hAnsi="GHEA Grapalat"/>
          <w:sz w:val="24"/>
          <w:szCs w:val="24"/>
        </w:rPr>
      </w:pPr>
      <w:r w:rsidRPr="009F2CED">
        <w:rPr>
          <w:rFonts w:ascii="GHEA Grapalat" w:eastAsia="Times New Roman" w:hAnsi="GHEA Grapalat"/>
          <w:sz w:val="24"/>
          <w:szCs w:val="24"/>
        </w:rPr>
        <w:t xml:space="preserve">- </w:t>
      </w:r>
      <w:r w:rsidR="00BA44F0" w:rsidRPr="009F2CED">
        <w:rPr>
          <w:rFonts w:ascii="GHEA Grapalat" w:eastAsia="Times New Roman" w:hAnsi="GHEA Grapalat"/>
          <w:sz w:val="24"/>
          <w:szCs w:val="24"/>
        </w:rPr>
        <w:t>shall not conduct</w:t>
      </w:r>
      <w:r w:rsidRPr="009F2CED">
        <w:rPr>
          <w:rFonts w:ascii="GHEA Grapalat" w:eastAsia="Times New Roman" w:hAnsi="GHEA Grapalat"/>
          <w:sz w:val="24"/>
          <w:szCs w:val="24"/>
        </w:rPr>
        <w:t xml:space="preserve"> special training for a specific </w:t>
      </w:r>
      <w:r w:rsidR="00BA44F0" w:rsidRPr="009F2CED">
        <w:rPr>
          <w:rFonts w:ascii="GHEA Grapalat" w:eastAsia="Times New Roman" w:hAnsi="GHEA Grapalat"/>
          <w:sz w:val="24"/>
          <w:szCs w:val="24"/>
        </w:rPr>
        <w:t>c</w:t>
      </w:r>
      <w:r w:rsidRPr="009F2CED">
        <w:rPr>
          <w:rFonts w:ascii="GHEA Grapalat" w:eastAsia="Times New Roman" w:hAnsi="GHEA Grapalat"/>
          <w:sz w:val="24"/>
          <w:szCs w:val="24"/>
        </w:rPr>
        <w:t xml:space="preserve">onformity </w:t>
      </w:r>
      <w:r w:rsidR="00BA44F0" w:rsidRPr="009F2CED">
        <w:rPr>
          <w:rFonts w:ascii="GHEA Grapalat" w:eastAsia="Times New Roman" w:hAnsi="GHEA Grapalat"/>
          <w:sz w:val="24"/>
          <w:szCs w:val="24"/>
        </w:rPr>
        <w:t>a</w:t>
      </w:r>
      <w:r w:rsidRPr="009F2CED">
        <w:rPr>
          <w:rFonts w:ascii="GHEA Grapalat" w:eastAsia="Times New Roman" w:hAnsi="GHEA Grapalat"/>
          <w:sz w:val="24"/>
          <w:szCs w:val="24"/>
        </w:rPr>
        <w:t xml:space="preserve">ssessment </w:t>
      </w:r>
      <w:r w:rsidR="00BA44F0" w:rsidRPr="009F2CED">
        <w:rPr>
          <w:rFonts w:ascii="GHEA Grapalat" w:eastAsia="Times New Roman" w:hAnsi="GHEA Grapalat"/>
          <w:sz w:val="24"/>
          <w:szCs w:val="24"/>
        </w:rPr>
        <w:t>b</w:t>
      </w:r>
      <w:r w:rsidRPr="009F2CED">
        <w:rPr>
          <w:rFonts w:ascii="GHEA Grapalat" w:eastAsia="Times New Roman" w:hAnsi="GHEA Grapalat"/>
          <w:sz w:val="24"/>
          <w:szCs w:val="24"/>
        </w:rPr>
        <w:t xml:space="preserve">ody.  </w:t>
      </w:r>
    </w:p>
    <w:p w14:paraId="3754486F" w14:textId="4E612629" w:rsidR="007E5FDC" w:rsidRPr="009F2CED" w:rsidRDefault="00F6548F" w:rsidP="007E5FDC">
      <w:pPr>
        <w:spacing w:after="0" w:line="360" w:lineRule="auto"/>
        <w:ind w:firstLine="720"/>
        <w:jc w:val="both"/>
        <w:rPr>
          <w:rFonts w:ascii="GHEA Grapalat" w:eastAsia="Times New Roman" w:hAnsi="GHEA Grapalat"/>
          <w:sz w:val="24"/>
          <w:szCs w:val="24"/>
        </w:rPr>
      </w:pPr>
      <w:r w:rsidRPr="009F2CED">
        <w:rPr>
          <w:rFonts w:ascii="GHEA Grapalat" w:eastAsia="Times New Roman" w:hAnsi="GHEA Grapalat"/>
          <w:sz w:val="24"/>
          <w:szCs w:val="24"/>
        </w:rPr>
        <w:t xml:space="preserve">5. </w:t>
      </w:r>
      <w:r w:rsidR="007E5FDC" w:rsidRPr="009F2CED">
        <w:rPr>
          <w:rFonts w:ascii="GHEA Grapalat" w:eastAsia="Times New Roman" w:hAnsi="GHEA Grapalat"/>
          <w:sz w:val="24"/>
          <w:szCs w:val="24"/>
        </w:rPr>
        <w:t xml:space="preserve">The Policy on Impartiality is available to all the personnel involved in the accreditation process, applicants and </w:t>
      </w:r>
      <w:r w:rsidR="00C423E5" w:rsidRPr="009F2CED">
        <w:rPr>
          <w:rFonts w:ascii="GHEA Grapalat" w:eastAsia="Times New Roman" w:hAnsi="GHEA Grapalat"/>
          <w:sz w:val="24"/>
          <w:szCs w:val="24"/>
        </w:rPr>
        <w:t>interested parties</w:t>
      </w:r>
      <w:r w:rsidR="007E5FDC" w:rsidRPr="009F2CED">
        <w:rPr>
          <w:rFonts w:ascii="GHEA Grapalat" w:eastAsia="Times New Roman" w:hAnsi="GHEA Grapalat"/>
          <w:sz w:val="24"/>
          <w:szCs w:val="24"/>
        </w:rPr>
        <w:t xml:space="preserve">, and </w:t>
      </w:r>
      <w:r w:rsidR="00C423E5" w:rsidRPr="009F2CED">
        <w:rPr>
          <w:rFonts w:ascii="GHEA Grapalat" w:eastAsia="Times New Roman" w:hAnsi="GHEA Grapalat"/>
          <w:sz w:val="24"/>
          <w:szCs w:val="24"/>
          <w:lang w:val="en-GB"/>
        </w:rPr>
        <w:t xml:space="preserve">is </w:t>
      </w:r>
      <w:r w:rsidR="007E5FDC" w:rsidRPr="009F2CED">
        <w:rPr>
          <w:rFonts w:ascii="GHEA Grapalat" w:eastAsia="Times New Roman" w:hAnsi="GHEA Grapalat"/>
          <w:sz w:val="24"/>
          <w:szCs w:val="24"/>
        </w:rPr>
        <w:t>posted on the</w:t>
      </w:r>
      <w:r w:rsidR="00C423E5" w:rsidRPr="009F2CED">
        <w:rPr>
          <w:rFonts w:ascii="GHEA Grapalat" w:eastAsia="Times New Roman" w:hAnsi="GHEA Grapalat"/>
          <w:sz w:val="24"/>
          <w:szCs w:val="24"/>
        </w:rPr>
        <w:t xml:space="preserve"> website</w:t>
      </w:r>
      <w:r w:rsidR="00F42EA0" w:rsidRPr="009F2CED">
        <w:rPr>
          <w:rFonts w:ascii="GHEA Grapalat" w:eastAsia="Times New Roman" w:hAnsi="GHEA Grapalat"/>
          <w:sz w:val="24"/>
          <w:szCs w:val="24"/>
        </w:rPr>
        <w:t xml:space="preserve"> -</w:t>
      </w:r>
      <w:r w:rsidR="007E5FDC" w:rsidRPr="009F2CED">
        <w:rPr>
          <w:rFonts w:ascii="GHEA Grapalat" w:eastAsia="Times New Roman" w:hAnsi="GHEA Grapalat"/>
          <w:sz w:val="24"/>
          <w:szCs w:val="24"/>
        </w:rPr>
        <w:t xml:space="preserve"> </w:t>
      </w:r>
      <w:hyperlink r:id="rId9" w:history="1">
        <w:r w:rsidR="00A35E99" w:rsidRPr="004E665C">
          <w:rPr>
            <w:rStyle w:val="Hyperlink"/>
            <w:rFonts w:ascii="GHEA Grapalat" w:hAnsi="GHEA Grapalat"/>
            <w:sz w:val="24"/>
            <w:szCs w:val="24"/>
          </w:rPr>
          <w:t>www.armnab.am</w:t>
        </w:r>
      </w:hyperlink>
      <w:r w:rsidR="007E5FDC" w:rsidRPr="009F2CED">
        <w:rPr>
          <w:rFonts w:ascii="GHEA Grapalat" w:eastAsia="Times New Roman" w:hAnsi="GHEA Grapalat"/>
          <w:sz w:val="24"/>
          <w:szCs w:val="24"/>
        </w:rPr>
        <w:t xml:space="preserve">. </w:t>
      </w:r>
      <w:r w:rsidR="00C423E5" w:rsidRPr="009F2CED">
        <w:rPr>
          <w:rFonts w:ascii="GHEA Grapalat" w:eastAsia="Times New Roman" w:hAnsi="GHEA Grapalat"/>
          <w:sz w:val="24"/>
          <w:szCs w:val="24"/>
        </w:rPr>
        <w:t xml:space="preserve">The assessors and technical experts involved in the accreditation process, as well as members of accreditation committees, commissions </w:t>
      </w:r>
      <w:r w:rsidR="00CE6AD1">
        <w:rPr>
          <w:rFonts w:ascii="GHEA Grapalat" w:eastAsia="Times New Roman" w:hAnsi="GHEA Grapalat"/>
          <w:sz w:val="24"/>
          <w:szCs w:val="24"/>
        </w:rPr>
        <w:t xml:space="preserve">and the </w:t>
      </w:r>
      <w:r w:rsidR="00C423E5" w:rsidRPr="009F2CED">
        <w:rPr>
          <w:rFonts w:ascii="GHEA Grapalat" w:eastAsia="Times New Roman" w:hAnsi="GHEA Grapalat"/>
          <w:sz w:val="24"/>
          <w:szCs w:val="24"/>
        </w:rPr>
        <w:t xml:space="preserve">board sign a declaration on </w:t>
      </w:r>
      <w:r w:rsidR="007E5FDC" w:rsidRPr="009F2CED">
        <w:rPr>
          <w:rFonts w:ascii="GHEA Grapalat" w:eastAsia="Times New Roman" w:hAnsi="GHEA Grapalat"/>
          <w:sz w:val="24"/>
          <w:szCs w:val="24"/>
        </w:rPr>
        <w:t xml:space="preserve">impartiality </w:t>
      </w:r>
      <w:r w:rsidR="00C423E5" w:rsidRPr="009F2CED">
        <w:rPr>
          <w:rFonts w:ascii="GHEA Grapalat" w:eastAsia="Times New Roman" w:hAnsi="GHEA Grapalat"/>
          <w:sz w:val="24"/>
          <w:szCs w:val="24"/>
        </w:rPr>
        <w:t>and confidentiality</w:t>
      </w:r>
      <w:r w:rsidR="007E5FDC" w:rsidRPr="009F2CED">
        <w:rPr>
          <w:rFonts w:ascii="GHEA Grapalat" w:eastAsia="Times New Roman" w:hAnsi="GHEA Grapalat"/>
          <w:sz w:val="24"/>
          <w:szCs w:val="24"/>
        </w:rPr>
        <w:t xml:space="preserve">. </w:t>
      </w:r>
    </w:p>
    <w:p w14:paraId="376BAC42" w14:textId="12240918" w:rsidR="007E5FDC" w:rsidRPr="009F2CED" w:rsidRDefault="007E5FDC" w:rsidP="007E5FDC">
      <w:pPr>
        <w:spacing w:after="0" w:line="360" w:lineRule="auto"/>
        <w:ind w:firstLine="720"/>
        <w:jc w:val="both"/>
        <w:rPr>
          <w:rFonts w:ascii="GHEA Grapalat" w:eastAsia="Times New Roman" w:hAnsi="GHEA Grapalat"/>
          <w:sz w:val="24"/>
          <w:szCs w:val="24"/>
        </w:rPr>
      </w:pPr>
      <w:r w:rsidRPr="009F2CED">
        <w:rPr>
          <w:rFonts w:ascii="GHEA Grapalat" w:eastAsia="Times New Roman" w:hAnsi="GHEA Grapalat"/>
          <w:sz w:val="24"/>
          <w:szCs w:val="24"/>
        </w:rPr>
        <w:t xml:space="preserve">6. The </w:t>
      </w:r>
      <w:r w:rsidR="00A35E99">
        <w:rPr>
          <w:rFonts w:ascii="GHEA Grapalat" w:eastAsia="Times New Roman" w:hAnsi="GHEA Grapalat"/>
          <w:sz w:val="24"/>
          <w:szCs w:val="24"/>
        </w:rPr>
        <w:t>ARMNAB</w:t>
      </w:r>
      <w:r w:rsidR="00666CBE" w:rsidRPr="009F2CED">
        <w:rPr>
          <w:rFonts w:ascii="GHEA Grapalat" w:eastAsia="Times New Roman" w:hAnsi="GHEA Grapalat"/>
          <w:sz w:val="24"/>
          <w:szCs w:val="24"/>
        </w:rPr>
        <w:t>’s</w:t>
      </w:r>
      <w:r w:rsidRPr="009F2CED">
        <w:rPr>
          <w:rFonts w:ascii="GHEA Grapalat" w:eastAsia="Times New Roman" w:hAnsi="GHEA Grapalat"/>
          <w:sz w:val="24"/>
          <w:szCs w:val="24"/>
        </w:rPr>
        <w:t xml:space="preserve"> accreditation procedures shall</w:t>
      </w:r>
      <w:r w:rsidR="004B3A3C" w:rsidRPr="009F2CED">
        <w:rPr>
          <w:rFonts w:ascii="GHEA Grapalat" w:eastAsia="Times New Roman" w:hAnsi="GHEA Grapalat"/>
          <w:sz w:val="24"/>
          <w:szCs w:val="24"/>
        </w:rPr>
        <w:t xml:space="preserve"> be</w:t>
      </w:r>
      <w:r w:rsidRPr="009F2CED">
        <w:rPr>
          <w:rFonts w:ascii="GHEA Grapalat" w:eastAsia="Times New Roman" w:hAnsi="GHEA Grapalat"/>
          <w:sz w:val="24"/>
          <w:szCs w:val="24"/>
        </w:rPr>
        <w:t xml:space="preserve"> </w:t>
      </w:r>
      <w:r w:rsidR="00F42EA0" w:rsidRPr="009F2CED">
        <w:rPr>
          <w:rFonts w:ascii="GHEA Grapalat" w:eastAsia="Times New Roman" w:hAnsi="GHEA Grapalat"/>
          <w:sz w:val="24"/>
          <w:szCs w:val="24"/>
        </w:rPr>
        <w:t xml:space="preserve">developed so as to </w:t>
      </w:r>
      <w:r w:rsidRPr="009F2CED">
        <w:rPr>
          <w:rFonts w:ascii="GHEA Grapalat" w:eastAsia="Times New Roman" w:hAnsi="GHEA Grapalat"/>
          <w:sz w:val="24"/>
          <w:szCs w:val="24"/>
        </w:rPr>
        <w:t xml:space="preserve">be non-discriminatory. The </w:t>
      </w:r>
      <w:r w:rsidR="00666CBE" w:rsidRPr="009F2CED">
        <w:rPr>
          <w:rFonts w:ascii="GHEA Grapalat" w:eastAsia="Times New Roman" w:hAnsi="GHEA Grapalat"/>
          <w:sz w:val="24"/>
          <w:szCs w:val="24"/>
        </w:rPr>
        <w:t>rules</w:t>
      </w:r>
      <w:r w:rsidRPr="009F2CED">
        <w:rPr>
          <w:rFonts w:ascii="GHEA Grapalat" w:eastAsia="Times New Roman" w:hAnsi="GHEA Grapalat"/>
          <w:sz w:val="24"/>
          <w:szCs w:val="24"/>
        </w:rPr>
        <w:t xml:space="preserve"> f</w:t>
      </w:r>
      <w:r w:rsidR="00666CBE" w:rsidRPr="009F2CED">
        <w:rPr>
          <w:rFonts w:ascii="GHEA Grapalat" w:eastAsia="Times New Roman" w:hAnsi="GHEA Grapalat"/>
          <w:sz w:val="24"/>
          <w:szCs w:val="24"/>
        </w:rPr>
        <w:t xml:space="preserve">or the accreditation of the CAB and the amount and procedure for </w:t>
      </w:r>
      <w:r w:rsidR="00F42EA0" w:rsidRPr="009F2CED">
        <w:rPr>
          <w:rFonts w:ascii="GHEA Grapalat" w:eastAsia="Times New Roman" w:hAnsi="GHEA Grapalat"/>
          <w:sz w:val="24"/>
          <w:szCs w:val="24"/>
        </w:rPr>
        <w:t xml:space="preserve">the </w:t>
      </w:r>
      <w:r w:rsidR="004B3A3C" w:rsidRPr="009F2CED">
        <w:rPr>
          <w:rFonts w:ascii="GHEA Grapalat" w:eastAsia="Times New Roman" w:hAnsi="GHEA Grapalat"/>
          <w:sz w:val="24"/>
          <w:szCs w:val="24"/>
        </w:rPr>
        <w:lastRenderedPageBreak/>
        <w:t>CABs</w:t>
      </w:r>
      <w:r w:rsidR="00F42EA0" w:rsidRPr="009F2CED">
        <w:rPr>
          <w:rFonts w:ascii="GHEA Grapalat" w:eastAsia="Times New Roman" w:hAnsi="GHEA Grapalat"/>
          <w:sz w:val="24"/>
          <w:szCs w:val="24"/>
        </w:rPr>
        <w:t xml:space="preserve"> to </w:t>
      </w:r>
      <w:r w:rsidR="00666CBE" w:rsidRPr="009F2CED">
        <w:rPr>
          <w:rFonts w:ascii="GHEA Grapalat" w:eastAsia="Times New Roman" w:hAnsi="GHEA Grapalat"/>
          <w:sz w:val="24"/>
          <w:szCs w:val="24"/>
        </w:rPr>
        <w:t>pay the</w:t>
      </w:r>
      <w:r w:rsidR="00CE6AD1">
        <w:rPr>
          <w:rFonts w:ascii="GHEA Grapalat" w:eastAsia="Times New Roman" w:hAnsi="GHEA Grapalat"/>
          <w:sz w:val="24"/>
          <w:szCs w:val="24"/>
        </w:rPr>
        <w:t xml:space="preserve"> required</w:t>
      </w:r>
      <w:r w:rsidR="00666CBE" w:rsidRPr="009F2CED">
        <w:rPr>
          <w:rFonts w:ascii="GHEA Grapalat" w:eastAsia="Times New Roman" w:hAnsi="GHEA Grapalat"/>
          <w:sz w:val="24"/>
          <w:szCs w:val="24"/>
        </w:rPr>
        <w:t xml:space="preserve"> fee</w:t>
      </w:r>
      <w:r w:rsidR="004B3A3C" w:rsidRPr="009F2CED">
        <w:rPr>
          <w:rFonts w:ascii="GHEA Grapalat" w:eastAsia="Times New Roman" w:hAnsi="GHEA Grapalat"/>
          <w:sz w:val="24"/>
          <w:szCs w:val="24"/>
        </w:rPr>
        <w:t xml:space="preserve"> </w:t>
      </w:r>
      <w:r w:rsidRPr="009F2CED">
        <w:rPr>
          <w:rFonts w:ascii="GHEA Grapalat" w:eastAsia="Times New Roman" w:hAnsi="GHEA Grapalat"/>
          <w:sz w:val="24"/>
          <w:szCs w:val="24"/>
        </w:rPr>
        <w:t>are posted on the</w:t>
      </w:r>
      <w:r w:rsidR="00F42EA0" w:rsidRPr="009F2CED">
        <w:rPr>
          <w:rFonts w:ascii="GHEA Grapalat" w:eastAsia="Times New Roman" w:hAnsi="GHEA Grapalat"/>
          <w:sz w:val="24"/>
          <w:szCs w:val="24"/>
        </w:rPr>
        <w:t xml:space="preserve"> </w:t>
      </w:r>
      <w:r w:rsidR="00A35E99">
        <w:rPr>
          <w:rFonts w:ascii="GHEA Grapalat" w:eastAsia="Times New Roman" w:hAnsi="GHEA Grapalat"/>
          <w:sz w:val="24"/>
          <w:szCs w:val="24"/>
        </w:rPr>
        <w:t>ARMNAB</w:t>
      </w:r>
      <w:r w:rsidR="00F42EA0" w:rsidRPr="009F2CED">
        <w:rPr>
          <w:rFonts w:ascii="GHEA Grapalat" w:eastAsia="Times New Roman" w:hAnsi="GHEA Grapalat"/>
          <w:sz w:val="24"/>
          <w:szCs w:val="24"/>
        </w:rPr>
        <w:t>’s</w:t>
      </w:r>
      <w:r w:rsidRPr="009F2CED">
        <w:rPr>
          <w:rFonts w:ascii="GHEA Grapalat" w:eastAsia="Times New Roman" w:hAnsi="GHEA Grapalat"/>
          <w:sz w:val="24"/>
          <w:szCs w:val="24"/>
        </w:rPr>
        <w:t xml:space="preserve"> official website, </w:t>
      </w:r>
      <w:hyperlink r:id="rId10" w:history="1">
        <w:r w:rsidR="00A35E99" w:rsidRPr="004E665C">
          <w:rPr>
            <w:rStyle w:val="Hyperlink"/>
            <w:rFonts w:ascii="GHEA Grapalat" w:hAnsi="GHEA Grapalat"/>
            <w:sz w:val="24"/>
            <w:szCs w:val="24"/>
          </w:rPr>
          <w:t>www.armnab.am</w:t>
        </w:r>
      </w:hyperlink>
      <w:r w:rsidRPr="009F2CED">
        <w:rPr>
          <w:rFonts w:ascii="GHEA Grapalat" w:eastAsia="Times New Roman" w:hAnsi="GHEA Grapalat"/>
          <w:sz w:val="24"/>
          <w:szCs w:val="24"/>
        </w:rPr>
        <w:t>,</w:t>
      </w:r>
      <w:r w:rsidR="00F42EA0" w:rsidRPr="009F2CED">
        <w:rPr>
          <w:rFonts w:ascii="GHEA Grapalat" w:eastAsia="Times New Roman" w:hAnsi="GHEA Grapalat"/>
          <w:sz w:val="24"/>
          <w:szCs w:val="24"/>
        </w:rPr>
        <w:t xml:space="preserve"> and are</w:t>
      </w:r>
      <w:r w:rsidRPr="009F2CED">
        <w:rPr>
          <w:rFonts w:ascii="GHEA Grapalat" w:eastAsia="Times New Roman" w:hAnsi="GHEA Grapalat"/>
          <w:sz w:val="24"/>
          <w:szCs w:val="24"/>
        </w:rPr>
        <w:t xml:space="preserve"> accessible to all </w:t>
      </w:r>
      <w:r w:rsidR="00F42EA0" w:rsidRPr="009F2CED">
        <w:rPr>
          <w:rFonts w:ascii="GHEA Grapalat" w:eastAsia="Times New Roman" w:hAnsi="GHEA Grapalat"/>
          <w:sz w:val="24"/>
          <w:szCs w:val="24"/>
        </w:rPr>
        <w:t>interested parties</w:t>
      </w:r>
      <w:r w:rsidRPr="009F2CED">
        <w:rPr>
          <w:rFonts w:ascii="GHEA Grapalat" w:eastAsia="Times New Roman" w:hAnsi="GHEA Grapalat"/>
          <w:sz w:val="24"/>
          <w:szCs w:val="24"/>
        </w:rPr>
        <w:t>.</w:t>
      </w:r>
    </w:p>
    <w:p w14:paraId="0F2BE615" w14:textId="3C180498" w:rsidR="004B3A3C" w:rsidRPr="009F2CED" w:rsidRDefault="00C830EB" w:rsidP="004B3A3C">
      <w:pPr>
        <w:pStyle w:val="NoSpacing"/>
        <w:spacing w:line="360" w:lineRule="auto"/>
        <w:ind w:firstLine="720"/>
        <w:jc w:val="both"/>
        <w:rPr>
          <w:rFonts w:ascii="GHEA Grapalat" w:hAnsi="GHEA Grapalat"/>
          <w:sz w:val="24"/>
          <w:szCs w:val="24"/>
        </w:rPr>
      </w:pPr>
      <w:r w:rsidRPr="009F2CED">
        <w:rPr>
          <w:rFonts w:ascii="GHEA Grapalat" w:hAnsi="GHEA Grapalat"/>
          <w:sz w:val="24"/>
          <w:szCs w:val="24"/>
        </w:rPr>
        <w:t>7</w:t>
      </w:r>
      <w:r w:rsidR="00171622" w:rsidRPr="009F2CED">
        <w:rPr>
          <w:rFonts w:ascii="GHEA Grapalat" w:hAnsi="GHEA Grapalat"/>
          <w:sz w:val="24"/>
          <w:szCs w:val="24"/>
        </w:rPr>
        <w:t>.</w:t>
      </w:r>
      <w:r w:rsidR="004B3A3C" w:rsidRPr="009F2CED">
        <w:rPr>
          <w:rFonts w:ascii="GHEA Grapalat" w:hAnsi="GHEA Grapalat"/>
          <w:sz w:val="24"/>
          <w:szCs w:val="24"/>
        </w:rPr>
        <w:t xml:space="preserve"> The services rendered by the </w:t>
      </w:r>
      <w:r w:rsidR="00A35E99">
        <w:rPr>
          <w:rFonts w:ascii="GHEA Grapalat" w:hAnsi="GHEA Grapalat"/>
          <w:sz w:val="24"/>
          <w:szCs w:val="24"/>
        </w:rPr>
        <w:t>ARMNAB</w:t>
      </w:r>
      <w:r w:rsidR="004B3A3C" w:rsidRPr="009F2CED">
        <w:rPr>
          <w:rFonts w:ascii="GHEA Grapalat" w:hAnsi="GHEA Grapalat"/>
          <w:sz w:val="24"/>
          <w:szCs w:val="24"/>
        </w:rPr>
        <w:t xml:space="preserve">, the amount of the fee, and the timeline for the implementation of activities shall not depend on the size of conformity assessment bodies, their membership in any group or association, as well as the number of accreditations of conformity assessment bodies. </w:t>
      </w:r>
    </w:p>
    <w:p w14:paraId="222679C4" w14:textId="66F8584A" w:rsidR="004B3A3C" w:rsidRPr="009F2CED" w:rsidRDefault="004B3A3C" w:rsidP="004B3A3C">
      <w:pPr>
        <w:pStyle w:val="NoSpacing"/>
        <w:spacing w:line="360" w:lineRule="auto"/>
        <w:ind w:firstLine="720"/>
        <w:jc w:val="both"/>
        <w:rPr>
          <w:rFonts w:ascii="GHEA Grapalat" w:hAnsi="GHEA Grapalat"/>
          <w:sz w:val="24"/>
          <w:szCs w:val="24"/>
        </w:rPr>
      </w:pPr>
      <w:r w:rsidRPr="009F2CED">
        <w:rPr>
          <w:rFonts w:ascii="GHEA Grapalat" w:hAnsi="GHEA Grapalat"/>
          <w:sz w:val="24"/>
          <w:szCs w:val="24"/>
        </w:rPr>
        <w:t>A prepayment of the fee for accreditation activities shall be made and the fee shall not depend on the assessment results.</w:t>
      </w:r>
    </w:p>
    <w:p w14:paraId="026DAA6B" w14:textId="50A1D313" w:rsidR="00784CF6" w:rsidRPr="009F2CED" w:rsidRDefault="00C830EB" w:rsidP="00425D29">
      <w:pPr>
        <w:pStyle w:val="NoSpacing"/>
        <w:spacing w:line="360" w:lineRule="auto"/>
        <w:ind w:firstLine="709"/>
        <w:jc w:val="both"/>
        <w:rPr>
          <w:rFonts w:ascii="GHEA Grapalat" w:hAnsi="GHEA Grapalat"/>
          <w:sz w:val="24"/>
          <w:szCs w:val="24"/>
        </w:rPr>
      </w:pPr>
      <w:r w:rsidRPr="009F2CED">
        <w:rPr>
          <w:rFonts w:ascii="GHEA Grapalat" w:hAnsi="GHEA Grapalat"/>
          <w:sz w:val="24"/>
          <w:szCs w:val="24"/>
        </w:rPr>
        <w:t>8</w:t>
      </w:r>
      <w:r w:rsidR="00171622" w:rsidRPr="009F2CED">
        <w:rPr>
          <w:rFonts w:ascii="GHEA Grapalat" w:hAnsi="GHEA Grapalat"/>
          <w:sz w:val="24"/>
          <w:szCs w:val="24"/>
        </w:rPr>
        <w:t xml:space="preserve">. </w:t>
      </w:r>
      <w:r w:rsidR="00784CF6" w:rsidRPr="009F2CED">
        <w:rPr>
          <w:rFonts w:ascii="GHEA Grapalat" w:hAnsi="GHEA Grapalat"/>
          <w:sz w:val="24"/>
          <w:szCs w:val="24"/>
        </w:rPr>
        <w:t xml:space="preserve">In order to exclude the influence on independence, objectivity and impartiality in the course of assessment, while forming an assessment team, the </w:t>
      </w:r>
      <w:r w:rsidR="00A35E99">
        <w:rPr>
          <w:rFonts w:ascii="GHEA Grapalat" w:hAnsi="GHEA Grapalat"/>
          <w:sz w:val="24"/>
          <w:szCs w:val="24"/>
        </w:rPr>
        <w:t>ARMNAB</w:t>
      </w:r>
      <w:r w:rsidR="00784CF6" w:rsidRPr="009F2CED">
        <w:rPr>
          <w:rFonts w:ascii="GHEA Grapalat" w:hAnsi="GHEA Grapalat"/>
          <w:sz w:val="24"/>
          <w:szCs w:val="24"/>
        </w:rPr>
        <w:t xml:space="preserve"> shall carry out identification of potential conflict</w:t>
      </w:r>
      <w:r w:rsidR="00CE6AD1">
        <w:rPr>
          <w:rFonts w:ascii="GHEA Grapalat" w:hAnsi="GHEA Grapalat"/>
          <w:sz w:val="24"/>
          <w:szCs w:val="24"/>
        </w:rPr>
        <w:t>s</w:t>
      </w:r>
      <w:r w:rsidR="00784CF6" w:rsidRPr="009F2CED">
        <w:rPr>
          <w:rFonts w:ascii="GHEA Grapalat" w:hAnsi="GHEA Grapalat"/>
          <w:sz w:val="24"/>
          <w:szCs w:val="24"/>
        </w:rPr>
        <w:t xml:space="preserve"> of interests by soliciting from accreditation experts (assessors), technical </w:t>
      </w:r>
      <w:r w:rsidR="002F0145">
        <w:rPr>
          <w:rFonts w:ascii="GHEA Grapalat" w:hAnsi="GHEA Grapalat"/>
          <w:sz w:val="24"/>
          <w:szCs w:val="24"/>
        </w:rPr>
        <w:t>assessors/</w:t>
      </w:r>
      <w:r w:rsidR="00784CF6" w:rsidRPr="009F2CED">
        <w:rPr>
          <w:rFonts w:ascii="GHEA Grapalat" w:hAnsi="GHEA Grapalat"/>
          <w:sz w:val="24"/>
          <w:szCs w:val="24"/>
        </w:rPr>
        <w:t>experts and conformity assessment bodies that are accredited/seek accreditation information in writing on the availability/absence of conflict</w:t>
      </w:r>
      <w:r w:rsidR="00CE6AD1">
        <w:rPr>
          <w:rFonts w:ascii="GHEA Grapalat" w:hAnsi="GHEA Grapalat"/>
          <w:sz w:val="24"/>
          <w:szCs w:val="24"/>
        </w:rPr>
        <w:t>s</w:t>
      </w:r>
      <w:r w:rsidR="00784CF6" w:rsidRPr="009F2CED">
        <w:rPr>
          <w:rFonts w:ascii="GHEA Grapalat" w:hAnsi="GHEA Grapalat"/>
          <w:sz w:val="24"/>
          <w:szCs w:val="24"/>
        </w:rPr>
        <w:t xml:space="preserve"> of interests between them. </w:t>
      </w:r>
    </w:p>
    <w:p w14:paraId="0DCD1DFA" w14:textId="022A30FA" w:rsidR="009F2CED" w:rsidRPr="009F2CED" w:rsidRDefault="00C830EB" w:rsidP="007A14AE">
      <w:pPr>
        <w:pStyle w:val="NoSpacing"/>
        <w:spacing w:line="360" w:lineRule="auto"/>
        <w:ind w:firstLine="720"/>
        <w:jc w:val="both"/>
        <w:rPr>
          <w:rFonts w:ascii="GHEA Grapalat" w:hAnsi="GHEA Grapalat"/>
          <w:sz w:val="24"/>
          <w:szCs w:val="24"/>
        </w:rPr>
      </w:pPr>
      <w:r w:rsidRPr="009F2CED">
        <w:rPr>
          <w:rFonts w:ascii="GHEA Grapalat" w:hAnsi="GHEA Grapalat"/>
          <w:sz w:val="24"/>
          <w:szCs w:val="24"/>
        </w:rPr>
        <w:t>9</w:t>
      </w:r>
      <w:r w:rsidR="00171622" w:rsidRPr="009F2CED">
        <w:rPr>
          <w:rFonts w:ascii="GHEA Grapalat" w:hAnsi="GHEA Grapalat"/>
          <w:sz w:val="24"/>
          <w:szCs w:val="24"/>
        </w:rPr>
        <w:t xml:space="preserve">. </w:t>
      </w:r>
      <w:r w:rsidR="00784CF6" w:rsidRPr="009F2CED">
        <w:rPr>
          <w:rFonts w:ascii="GHEA Grapalat" w:hAnsi="GHEA Grapalat"/>
          <w:sz w:val="24"/>
          <w:szCs w:val="24"/>
        </w:rPr>
        <w:t xml:space="preserve">In order to ensure impartiality, the </w:t>
      </w:r>
      <w:r w:rsidR="00A35E99">
        <w:rPr>
          <w:rFonts w:ascii="GHEA Grapalat" w:hAnsi="GHEA Grapalat"/>
          <w:sz w:val="24"/>
          <w:szCs w:val="24"/>
        </w:rPr>
        <w:t>ARMNAB</w:t>
      </w:r>
      <w:r w:rsidR="00784CF6" w:rsidRPr="009F2CED">
        <w:rPr>
          <w:rFonts w:ascii="GHEA Grapalat" w:hAnsi="GHEA Grapalat"/>
          <w:sz w:val="24"/>
          <w:szCs w:val="24"/>
        </w:rPr>
        <w:t xml:space="preserve"> has stipulated a requirement for the personnel involved in the assessment team and accreditation committee. According to the requirement, in the</w:t>
      </w:r>
      <w:r w:rsidR="007A14AE">
        <w:rPr>
          <w:rFonts w:ascii="GHEA Grapalat" w:hAnsi="GHEA Grapalat"/>
          <w:sz w:val="24"/>
          <w:szCs w:val="24"/>
        </w:rPr>
        <w:t xml:space="preserve"> </w:t>
      </w:r>
      <w:r w:rsidR="00784CF6" w:rsidRPr="009F2CED">
        <w:rPr>
          <w:rFonts w:ascii="GHEA Grapalat" w:hAnsi="GHEA Grapalat"/>
          <w:sz w:val="24"/>
          <w:szCs w:val="24"/>
        </w:rPr>
        <w:t xml:space="preserve">last three years, the </w:t>
      </w:r>
      <w:r w:rsidR="00A35E99">
        <w:rPr>
          <w:rFonts w:ascii="GHEA Grapalat" w:hAnsi="GHEA Grapalat"/>
          <w:sz w:val="24"/>
          <w:szCs w:val="24"/>
        </w:rPr>
        <w:t>ARMNAB</w:t>
      </w:r>
      <w:r w:rsidR="00784CF6" w:rsidRPr="009F2CED">
        <w:rPr>
          <w:rFonts w:ascii="GHEA Grapalat" w:hAnsi="GHEA Grapalat"/>
          <w:sz w:val="24"/>
          <w:szCs w:val="24"/>
        </w:rPr>
        <w:t xml:space="preserve"> and conformity assessment body that is accredited/seeks accreditation, shall not have:</w:t>
      </w:r>
    </w:p>
    <w:p w14:paraId="6A76C19B" w14:textId="77777777" w:rsidR="00784CF6" w:rsidRPr="009F2CED" w:rsidRDefault="00784CF6" w:rsidP="00784CF6">
      <w:pPr>
        <w:pStyle w:val="NoSpacing"/>
        <w:spacing w:line="360" w:lineRule="auto"/>
        <w:ind w:firstLine="720"/>
        <w:jc w:val="both"/>
        <w:rPr>
          <w:rFonts w:ascii="GHEA Grapalat" w:hAnsi="GHEA Grapalat"/>
          <w:sz w:val="24"/>
          <w:szCs w:val="24"/>
        </w:rPr>
      </w:pPr>
      <w:r w:rsidRPr="009F2CED">
        <w:rPr>
          <w:rFonts w:ascii="GHEA Grapalat" w:hAnsi="GHEA Grapalat"/>
          <w:sz w:val="24"/>
          <w:szCs w:val="24"/>
        </w:rPr>
        <w:t>- joint contracts,</w:t>
      </w:r>
    </w:p>
    <w:p w14:paraId="68EE4D8B" w14:textId="77777777" w:rsidR="00784CF6" w:rsidRPr="009F2CED" w:rsidRDefault="00784CF6" w:rsidP="00784CF6">
      <w:pPr>
        <w:pStyle w:val="NoSpacing"/>
        <w:spacing w:line="360" w:lineRule="auto"/>
        <w:ind w:firstLine="720"/>
        <w:jc w:val="both"/>
        <w:rPr>
          <w:rFonts w:ascii="GHEA Grapalat" w:hAnsi="GHEA Grapalat"/>
          <w:sz w:val="24"/>
          <w:szCs w:val="24"/>
        </w:rPr>
      </w:pPr>
      <w:r w:rsidRPr="009F2CED">
        <w:rPr>
          <w:rFonts w:ascii="GHEA Grapalat" w:hAnsi="GHEA Grapalat"/>
          <w:sz w:val="24"/>
          <w:szCs w:val="24"/>
        </w:rPr>
        <w:t>- common management,</w:t>
      </w:r>
    </w:p>
    <w:p w14:paraId="1921BF77" w14:textId="77777777" w:rsidR="00784CF6" w:rsidRPr="009F2CED" w:rsidRDefault="00784CF6" w:rsidP="00784CF6">
      <w:pPr>
        <w:pStyle w:val="NoSpacing"/>
        <w:spacing w:line="360" w:lineRule="auto"/>
        <w:ind w:firstLine="720"/>
        <w:jc w:val="both"/>
        <w:rPr>
          <w:rFonts w:ascii="GHEA Grapalat" w:hAnsi="GHEA Grapalat"/>
          <w:sz w:val="24"/>
          <w:szCs w:val="24"/>
        </w:rPr>
      </w:pPr>
      <w:r w:rsidRPr="009F2CED">
        <w:rPr>
          <w:rFonts w:ascii="GHEA Grapalat" w:hAnsi="GHEA Grapalat"/>
          <w:sz w:val="24"/>
          <w:szCs w:val="24"/>
        </w:rPr>
        <w:t>- common real estate,</w:t>
      </w:r>
    </w:p>
    <w:p w14:paraId="3EBAF646" w14:textId="77777777" w:rsidR="00784CF6" w:rsidRPr="009F2CED" w:rsidRDefault="00784CF6" w:rsidP="00784CF6">
      <w:pPr>
        <w:pStyle w:val="NoSpacing"/>
        <w:spacing w:line="360" w:lineRule="auto"/>
        <w:ind w:firstLine="720"/>
        <w:jc w:val="both"/>
        <w:rPr>
          <w:rFonts w:ascii="GHEA Grapalat" w:hAnsi="GHEA Grapalat"/>
          <w:sz w:val="24"/>
          <w:szCs w:val="24"/>
        </w:rPr>
      </w:pPr>
      <w:r w:rsidRPr="009F2CED">
        <w:rPr>
          <w:rFonts w:ascii="GHEA Grapalat" w:hAnsi="GHEA Grapalat"/>
          <w:sz w:val="24"/>
          <w:szCs w:val="24"/>
        </w:rPr>
        <w:t>-friendship or kinship (family relation) with the management and personnel of the</w:t>
      </w:r>
    </w:p>
    <w:p w14:paraId="47C2D267" w14:textId="5EF53ED3" w:rsidR="00784CF6" w:rsidRDefault="00784CF6" w:rsidP="00CE6AD1">
      <w:pPr>
        <w:pStyle w:val="NoSpacing"/>
        <w:spacing w:line="360" w:lineRule="auto"/>
        <w:ind w:firstLine="720"/>
        <w:jc w:val="both"/>
        <w:rPr>
          <w:rFonts w:ascii="GHEA Grapalat" w:hAnsi="GHEA Grapalat"/>
          <w:sz w:val="24"/>
          <w:szCs w:val="24"/>
        </w:rPr>
      </w:pPr>
      <w:r w:rsidRPr="009F2CED">
        <w:rPr>
          <w:rFonts w:ascii="GHEA Grapalat" w:hAnsi="GHEA Grapalat"/>
          <w:sz w:val="24"/>
          <w:szCs w:val="24"/>
        </w:rPr>
        <w:t>conformity assessment body that is accredited/seeks accreditation. In addition, they</w:t>
      </w:r>
      <w:r w:rsidR="00CE6AD1">
        <w:rPr>
          <w:rFonts w:ascii="GHEA Grapalat" w:hAnsi="GHEA Grapalat"/>
          <w:sz w:val="24"/>
          <w:szCs w:val="24"/>
        </w:rPr>
        <w:t xml:space="preserve"> </w:t>
      </w:r>
    </w:p>
    <w:p w14:paraId="6B8EC868" w14:textId="77777777" w:rsidR="00CE6AD1" w:rsidRDefault="00CE6AD1" w:rsidP="00CE6AD1">
      <w:pPr>
        <w:pStyle w:val="NoSpacing"/>
        <w:spacing w:line="360" w:lineRule="auto"/>
        <w:ind w:firstLine="720"/>
        <w:jc w:val="both"/>
        <w:rPr>
          <w:rFonts w:ascii="GHEA Grapalat" w:hAnsi="GHEA Grapalat"/>
          <w:sz w:val="24"/>
          <w:szCs w:val="24"/>
        </w:rPr>
      </w:pPr>
      <w:r>
        <w:rPr>
          <w:rFonts w:ascii="GHEA Grapalat" w:hAnsi="GHEA Grapalat"/>
          <w:sz w:val="24"/>
          <w:szCs w:val="24"/>
        </w:rPr>
        <w:t>[personnel]</w:t>
      </w:r>
      <w:r w:rsidRPr="009F2CED">
        <w:rPr>
          <w:rFonts w:ascii="GHEA Grapalat" w:hAnsi="GHEA Grapalat"/>
          <w:sz w:val="24"/>
          <w:szCs w:val="24"/>
        </w:rPr>
        <w:t xml:space="preserve"> shall not</w:t>
      </w:r>
      <w:r>
        <w:rPr>
          <w:rFonts w:ascii="GHEA Grapalat" w:hAnsi="GHEA Grapalat"/>
          <w:sz w:val="24"/>
          <w:szCs w:val="24"/>
        </w:rPr>
        <w:t xml:space="preserve"> </w:t>
      </w:r>
      <w:r w:rsidRPr="009F2CED">
        <w:rPr>
          <w:rFonts w:ascii="GHEA Grapalat" w:hAnsi="GHEA Grapalat"/>
          <w:sz w:val="24"/>
          <w:szCs w:val="24"/>
        </w:rPr>
        <w:t>provide consultancy to a conformity assessment body that is</w:t>
      </w:r>
    </w:p>
    <w:p w14:paraId="01781294" w14:textId="3A15A604" w:rsidR="00CE6AD1" w:rsidRPr="009F2CED" w:rsidRDefault="00CE6AD1" w:rsidP="00CE6AD1">
      <w:pPr>
        <w:pStyle w:val="NoSpacing"/>
        <w:spacing w:line="360" w:lineRule="auto"/>
        <w:ind w:firstLine="720"/>
        <w:jc w:val="both"/>
        <w:rPr>
          <w:rFonts w:ascii="GHEA Grapalat" w:hAnsi="GHEA Grapalat"/>
          <w:sz w:val="24"/>
          <w:szCs w:val="24"/>
        </w:rPr>
      </w:pPr>
      <w:r w:rsidRPr="009F2CED">
        <w:rPr>
          <w:rFonts w:ascii="GHEA Grapalat" w:hAnsi="GHEA Grapalat"/>
          <w:sz w:val="24"/>
          <w:szCs w:val="24"/>
        </w:rPr>
        <w:t>accredited/seeks accreditation.</w:t>
      </w:r>
    </w:p>
    <w:p w14:paraId="542BB78D" w14:textId="192E0F7E" w:rsidR="00784CF6" w:rsidRPr="009F2CED" w:rsidRDefault="00C830EB" w:rsidP="0093010F">
      <w:pPr>
        <w:spacing w:after="0" w:line="360" w:lineRule="auto"/>
        <w:ind w:firstLine="720"/>
        <w:jc w:val="both"/>
        <w:rPr>
          <w:rFonts w:ascii="GHEA Grapalat" w:hAnsi="GHEA Grapalat"/>
          <w:sz w:val="24"/>
          <w:szCs w:val="24"/>
        </w:rPr>
      </w:pPr>
      <w:r w:rsidRPr="009F2CED">
        <w:rPr>
          <w:rFonts w:ascii="GHEA Grapalat" w:hAnsi="GHEA Grapalat"/>
          <w:sz w:val="24"/>
          <w:szCs w:val="24"/>
        </w:rPr>
        <w:t>10</w:t>
      </w:r>
      <w:r w:rsidR="00171622" w:rsidRPr="009F2CED">
        <w:rPr>
          <w:rFonts w:ascii="GHEA Grapalat" w:hAnsi="GHEA Grapalat"/>
          <w:sz w:val="24"/>
          <w:szCs w:val="24"/>
        </w:rPr>
        <w:t xml:space="preserve">. </w:t>
      </w:r>
      <w:r w:rsidR="00784CF6" w:rsidRPr="009F2CED">
        <w:rPr>
          <w:rFonts w:ascii="GHEA Grapalat" w:hAnsi="GHEA Grapalat"/>
          <w:sz w:val="24"/>
          <w:szCs w:val="24"/>
        </w:rPr>
        <w:t xml:space="preserve">The </w:t>
      </w:r>
      <w:r w:rsidR="00A35E99">
        <w:rPr>
          <w:rFonts w:ascii="GHEA Grapalat" w:hAnsi="GHEA Grapalat"/>
          <w:sz w:val="24"/>
          <w:szCs w:val="24"/>
        </w:rPr>
        <w:t>ARMNAB</w:t>
      </w:r>
      <w:r w:rsidR="00784CF6" w:rsidRPr="009F2CED">
        <w:rPr>
          <w:rFonts w:ascii="GHEA Grapalat" w:hAnsi="GHEA Grapalat"/>
          <w:sz w:val="24"/>
          <w:szCs w:val="24"/>
        </w:rPr>
        <w:t xml:space="preserve"> shall also ensure impartiality in the decision-making process. Taking into account the recommendations of the assessment team and the </w:t>
      </w:r>
      <w:r w:rsidR="00624AB6" w:rsidRPr="009F2CED">
        <w:rPr>
          <w:rFonts w:ascii="GHEA Grapalat" w:hAnsi="GHEA Grapalat"/>
          <w:sz w:val="24"/>
          <w:szCs w:val="24"/>
        </w:rPr>
        <w:t>views</w:t>
      </w:r>
      <w:r w:rsidR="00784CF6" w:rsidRPr="009F2CED">
        <w:rPr>
          <w:rFonts w:ascii="GHEA Grapalat" w:hAnsi="GHEA Grapalat"/>
          <w:sz w:val="24"/>
          <w:szCs w:val="24"/>
        </w:rPr>
        <w:t xml:space="preserve"> of the accreditation committee, the decision shall be made based on the entire information connected with the </w:t>
      </w:r>
      <w:r w:rsidR="00624AB6" w:rsidRPr="009F2CED">
        <w:rPr>
          <w:rFonts w:ascii="GHEA Grapalat" w:hAnsi="GHEA Grapalat"/>
          <w:sz w:val="24"/>
          <w:szCs w:val="24"/>
        </w:rPr>
        <w:lastRenderedPageBreak/>
        <w:t>assessment</w:t>
      </w:r>
      <w:r w:rsidR="00784CF6" w:rsidRPr="009F2CED">
        <w:rPr>
          <w:rFonts w:ascii="GHEA Grapalat" w:hAnsi="GHEA Grapalat"/>
          <w:sz w:val="24"/>
          <w:szCs w:val="24"/>
        </w:rPr>
        <w:t xml:space="preserve"> and shall be free of any influence. Decisions on accreditation shall be made by persons not involved in the assessment process.</w:t>
      </w:r>
    </w:p>
    <w:p w14:paraId="3A9BD325" w14:textId="40C4470A" w:rsidR="00624AB6" w:rsidRPr="009F2CED" w:rsidRDefault="0001660E" w:rsidP="0001660E">
      <w:pPr>
        <w:spacing w:after="0" w:line="360" w:lineRule="auto"/>
        <w:ind w:firstLine="720"/>
        <w:jc w:val="both"/>
        <w:rPr>
          <w:rFonts w:ascii="GHEA Grapalat" w:hAnsi="GHEA Grapalat"/>
          <w:sz w:val="24"/>
          <w:szCs w:val="24"/>
        </w:rPr>
      </w:pPr>
      <w:r w:rsidRPr="009F2CED">
        <w:rPr>
          <w:rFonts w:ascii="GHEA Grapalat" w:hAnsi="GHEA Grapalat"/>
          <w:sz w:val="24"/>
          <w:szCs w:val="24"/>
        </w:rPr>
        <w:t xml:space="preserve">11. </w:t>
      </w:r>
      <w:r w:rsidR="00624AB6" w:rsidRPr="009F2CED">
        <w:rPr>
          <w:rFonts w:ascii="GHEA Grapalat" w:hAnsi="GHEA Grapalat"/>
          <w:sz w:val="24"/>
          <w:szCs w:val="24"/>
        </w:rPr>
        <w:t xml:space="preserve">The </w:t>
      </w:r>
      <w:r w:rsidR="00A35E99">
        <w:rPr>
          <w:rFonts w:ascii="GHEA Grapalat" w:hAnsi="GHEA Grapalat"/>
          <w:sz w:val="24"/>
          <w:szCs w:val="24"/>
        </w:rPr>
        <w:t>ARMNAB</w:t>
      </w:r>
      <w:r w:rsidR="00624AB6" w:rsidRPr="009F2CED">
        <w:rPr>
          <w:rFonts w:ascii="GHEA Grapalat" w:hAnsi="GHEA Grapalat"/>
          <w:sz w:val="24"/>
          <w:szCs w:val="24"/>
        </w:rPr>
        <w:t xml:space="preserve"> has developed PR 4.4 Procedure on Risk Management, according to which the </w:t>
      </w:r>
      <w:r w:rsidR="00A35E99">
        <w:rPr>
          <w:rFonts w:ascii="GHEA Grapalat" w:hAnsi="GHEA Grapalat"/>
          <w:sz w:val="24"/>
          <w:szCs w:val="24"/>
        </w:rPr>
        <w:t>ARMNAB</w:t>
      </w:r>
      <w:r w:rsidR="00624AB6" w:rsidRPr="009F2CED">
        <w:rPr>
          <w:rFonts w:ascii="GHEA Grapalat" w:hAnsi="GHEA Grapalat"/>
          <w:sz w:val="24"/>
          <w:szCs w:val="24"/>
        </w:rPr>
        <w:t xml:space="preserve"> shall identify, analyze, </w:t>
      </w:r>
      <w:r w:rsidR="002C4097" w:rsidRPr="009F2CED">
        <w:rPr>
          <w:rFonts w:ascii="GHEA Grapalat" w:hAnsi="GHEA Grapalat"/>
          <w:sz w:val="24"/>
          <w:szCs w:val="24"/>
        </w:rPr>
        <w:t>evaluate</w:t>
      </w:r>
      <w:r w:rsidR="00624AB6" w:rsidRPr="009F2CED">
        <w:rPr>
          <w:rFonts w:ascii="GHEA Grapalat" w:hAnsi="GHEA Grapalat"/>
          <w:sz w:val="24"/>
          <w:szCs w:val="24"/>
        </w:rPr>
        <w:t>, monitor and document risks arising from its activities, including conflicts arising from the relations of its employees, which can compromise impartiality.</w:t>
      </w:r>
    </w:p>
    <w:p w14:paraId="1993623C" w14:textId="13B11FC2" w:rsidR="0001660E" w:rsidRPr="009F2CED" w:rsidRDefault="00624AB6" w:rsidP="0001660E">
      <w:pPr>
        <w:spacing w:after="0" w:line="360" w:lineRule="auto"/>
        <w:ind w:firstLine="720"/>
        <w:jc w:val="both"/>
        <w:rPr>
          <w:rFonts w:ascii="GHEA Grapalat" w:hAnsi="GHEA Grapalat"/>
          <w:sz w:val="24"/>
          <w:szCs w:val="24"/>
        </w:rPr>
      </w:pPr>
      <w:r w:rsidRPr="009F2CED">
        <w:rPr>
          <w:rFonts w:ascii="GHEA Grapalat" w:hAnsi="GHEA Grapalat"/>
          <w:sz w:val="24"/>
          <w:szCs w:val="24"/>
        </w:rPr>
        <w:t xml:space="preserve"> </w:t>
      </w:r>
      <w:r w:rsidR="002C4097" w:rsidRPr="009F2CED">
        <w:rPr>
          <w:rFonts w:ascii="GHEA Grapalat" w:hAnsi="GHEA Grapalat"/>
          <w:sz w:val="24"/>
          <w:szCs w:val="24"/>
        </w:rPr>
        <w:t xml:space="preserve">In case of identifying any risk affecting impartiality, the actions aimed at mitigation or elimination of </w:t>
      </w:r>
      <w:r w:rsidR="00CE6AD1">
        <w:rPr>
          <w:rFonts w:ascii="GHEA Grapalat" w:hAnsi="GHEA Grapalat"/>
          <w:sz w:val="24"/>
          <w:szCs w:val="24"/>
        </w:rPr>
        <w:t xml:space="preserve">the </w:t>
      </w:r>
      <w:r w:rsidR="002C4097" w:rsidRPr="009F2CED">
        <w:rPr>
          <w:rFonts w:ascii="GHEA Grapalat" w:hAnsi="GHEA Grapalat"/>
          <w:sz w:val="24"/>
          <w:szCs w:val="24"/>
        </w:rPr>
        <w:t xml:space="preserve">risks, as well as residual risks, shall be documented. </w:t>
      </w:r>
    </w:p>
    <w:p w14:paraId="1BECD148" w14:textId="4D09CFC5" w:rsidR="002C4097" w:rsidRPr="009F2CED" w:rsidRDefault="0001660E" w:rsidP="0001660E">
      <w:pPr>
        <w:spacing w:after="0" w:line="360" w:lineRule="auto"/>
        <w:ind w:firstLine="720"/>
        <w:jc w:val="both"/>
        <w:rPr>
          <w:rFonts w:ascii="GHEA Grapalat" w:hAnsi="GHEA Grapalat"/>
          <w:sz w:val="24"/>
          <w:szCs w:val="24"/>
        </w:rPr>
      </w:pPr>
      <w:r w:rsidRPr="009F2CED">
        <w:rPr>
          <w:rFonts w:ascii="GHEA Grapalat" w:hAnsi="GHEA Grapalat"/>
          <w:sz w:val="24"/>
          <w:szCs w:val="24"/>
        </w:rPr>
        <w:t>12.</w:t>
      </w:r>
      <w:r w:rsidR="002C4097" w:rsidRPr="009F2CED">
        <w:rPr>
          <w:rFonts w:ascii="GHEA Grapalat" w:hAnsi="GHEA Grapalat"/>
          <w:sz w:val="24"/>
          <w:szCs w:val="24"/>
        </w:rPr>
        <w:t xml:space="preserve"> The </w:t>
      </w:r>
      <w:r w:rsidR="00A35E99">
        <w:rPr>
          <w:rFonts w:ascii="GHEA Grapalat" w:hAnsi="GHEA Grapalat"/>
          <w:sz w:val="24"/>
          <w:szCs w:val="24"/>
        </w:rPr>
        <w:t>ARMNAB</w:t>
      </w:r>
      <w:r w:rsidR="002C4097" w:rsidRPr="009F2CED">
        <w:rPr>
          <w:rFonts w:ascii="GHEA Grapalat" w:hAnsi="GHEA Grapalat"/>
          <w:sz w:val="24"/>
          <w:szCs w:val="24"/>
        </w:rPr>
        <w:t>’s top management shall review any residual risk to determine if it is within the level of acceptable risk.</w:t>
      </w:r>
    </w:p>
    <w:p w14:paraId="3C4E615C" w14:textId="6DA322A7" w:rsidR="002C4097" w:rsidRPr="009F2CED" w:rsidRDefault="002C4097" w:rsidP="0001660E">
      <w:pPr>
        <w:spacing w:after="0" w:line="360" w:lineRule="auto"/>
        <w:ind w:firstLine="720"/>
        <w:jc w:val="both"/>
        <w:rPr>
          <w:rFonts w:ascii="GHEA Grapalat" w:hAnsi="GHEA Grapalat"/>
          <w:sz w:val="24"/>
          <w:szCs w:val="24"/>
        </w:rPr>
      </w:pPr>
      <w:r w:rsidRPr="009F2CED">
        <w:rPr>
          <w:rFonts w:ascii="GHEA Grapalat" w:hAnsi="GHEA Grapalat"/>
          <w:sz w:val="24"/>
          <w:szCs w:val="24"/>
        </w:rPr>
        <w:t xml:space="preserve">If a risk to impartiality is identified as unacceptable and it cannot be mitigated to an acceptable level, the </w:t>
      </w:r>
      <w:r w:rsidR="00A35E99">
        <w:rPr>
          <w:rFonts w:ascii="GHEA Grapalat" w:hAnsi="GHEA Grapalat"/>
          <w:sz w:val="24"/>
          <w:szCs w:val="24"/>
        </w:rPr>
        <w:t>ARMNAB</w:t>
      </w:r>
      <w:r w:rsidRPr="009F2CED">
        <w:rPr>
          <w:rFonts w:ascii="GHEA Grapalat" w:hAnsi="GHEA Grapalat"/>
          <w:sz w:val="24"/>
          <w:szCs w:val="24"/>
        </w:rPr>
        <w:t xml:space="preserve"> shall not provide accreditation or shall withdraw accreditation.</w:t>
      </w:r>
    </w:p>
    <w:p w14:paraId="53E4F140" w14:textId="4E5B1CE1" w:rsidR="002C4097" w:rsidRPr="009F2CED" w:rsidRDefault="00780D29" w:rsidP="002C4097">
      <w:pPr>
        <w:spacing w:after="0" w:line="360" w:lineRule="auto"/>
        <w:ind w:firstLine="720"/>
        <w:jc w:val="both"/>
        <w:rPr>
          <w:rFonts w:ascii="GHEA Grapalat" w:hAnsi="GHEA Grapalat"/>
          <w:sz w:val="24"/>
          <w:szCs w:val="24"/>
        </w:rPr>
      </w:pPr>
      <w:r w:rsidRPr="009F2CED">
        <w:rPr>
          <w:rFonts w:ascii="GHEA Grapalat" w:hAnsi="GHEA Grapalat"/>
          <w:sz w:val="24"/>
          <w:szCs w:val="24"/>
        </w:rPr>
        <w:t xml:space="preserve">13. </w:t>
      </w:r>
      <w:r w:rsidR="002C4097" w:rsidRPr="009F2CED">
        <w:rPr>
          <w:rFonts w:ascii="GHEA Grapalat" w:hAnsi="GHEA Grapalat"/>
          <w:sz w:val="24"/>
          <w:szCs w:val="24"/>
        </w:rPr>
        <w:t xml:space="preserve">In case of identification of risks affecting the </w:t>
      </w:r>
      <w:r w:rsidR="00A35E99">
        <w:rPr>
          <w:rFonts w:ascii="GHEA Grapalat" w:hAnsi="GHEA Grapalat"/>
          <w:sz w:val="24"/>
          <w:szCs w:val="24"/>
        </w:rPr>
        <w:t>ARMNAB</w:t>
      </w:r>
      <w:r w:rsidR="002C4097" w:rsidRPr="009F2CED">
        <w:rPr>
          <w:rFonts w:ascii="GHEA Grapalat" w:hAnsi="GHEA Grapalat"/>
          <w:sz w:val="24"/>
          <w:szCs w:val="24"/>
        </w:rPr>
        <w:t xml:space="preserve">’s impartiality, which can be connected with ownership, governance, management, personnel, shared resources, finances, contracts, outsourcing, training, marketing and commission fee or other inducement for the referral of new clients, the </w:t>
      </w:r>
      <w:r w:rsidR="00A35E99">
        <w:rPr>
          <w:rFonts w:ascii="GHEA Grapalat" w:hAnsi="GHEA Grapalat"/>
          <w:sz w:val="24"/>
          <w:szCs w:val="24"/>
        </w:rPr>
        <w:t>ARMNAB</w:t>
      </w:r>
      <w:r w:rsidR="002C4097" w:rsidRPr="009F2CED">
        <w:rPr>
          <w:rFonts w:ascii="GHEA Grapalat" w:hAnsi="GHEA Grapalat"/>
          <w:sz w:val="24"/>
          <w:szCs w:val="24"/>
        </w:rPr>
        <w:t xml:space="preserve"> shall present the results of risk analysis to the Accreditation Board in order to hold a meeting with the interested parties.</w:t>
      </w:r>
    </w:p>
    <w:p w14:paraId="5DDA6885" w14:textId="345BFAA3" w:rsidR="00F828A6" w:rsidRPr="009F2CED" w:rsidRDefault="00497811" w:rsidP="00C73853">
      <w:pPr>
        <w:spacing w:after="0" w:line="360" w:lineRule="auto"/>
        <w:ind w:firstLine="720"/>
        <w:jc w:val="both"/>
        <w:rPr>
          <w:rFonts w:ascii="GHEA Grapalat" w:hAnsi="GHEA Grapalat"/>
          <w:sz w:val="24"/>
          <w:szCs w:val="24"/>
        </w:rPr>
      </w:pPr>
      <w:r w:rsidRPr="009F2CED">
        <w:rPr>
          <w:rFonts w:ascii="GHEA Grapalat" w:hAnsi="GHEA Grapalat"/>
          <w:sz w:val="24"/>
          <w:szCs w:val="24"/>
        </w:rPr>
        <w:t xml:space="preserve">14. </w:t>
      </w:r>
      <w:r w:rsidR="002C4097" w:rsidRPr="009F2CED">
        <w:rPr>
          <w:rFonts w:ascii="GHEA Grapalat" w:hAnsi="GHEA Grapalat"/>
          <w:sz w:val="24"/>
          <w:szCs w:val="24"/>
        </w:rPr>
        <w:t xml:space="preserve">Impartiality shall be ensured </w:t>
      </w:r>
      <w:r w:rsidR="00A848BE" w:rsidRPr="009F2CED">
        <w:rPr>
          <w:rFonts w:ascii="GHEA Grapalat" w:hAnsi="GHEA Grapalat"/>
          <w:sz w:val="24"/>
          <w:szCs w:val="24"/>
        </w:rPr>
        <w:t>jointly</w:t>
      </w:r>
      <w:r w:rsidR="002C4097" w:rsidRPr="009F2CED">
        <w:rPr>
          <w:rFonts w:ascii="GHEA Grapalat" w:hAnsi="GHEA Grapalat"/>
          <w:sz w:val="24"/>
          <w:szCs w:val="24"/>
        </w:rPr>
        <w:t xml:space="preserve"> with adjacent bodies (Ministry of Economy, National </w:t>
      </w:r>
      <w:r w:rsidR="00C810CB">
        <w:rPr>
          <w:rFonts w:ascii="GHEA Grapalat" w:hAnsi="GHEA Grapalat"/>
          <w:sz w:val="24"/>
          <w:szCs w:val="24"/>
        </w:rPr>
        <w:t>“N</w:t>
      </w:r>
      <w:r w:rsidR="00C810CB" w:rsidRPr="00C810CB">
        <w:rPr>
          <w:rFonts w:ascii="GHEA Grapalat" w:hAnsi="GHEA Grapalat"/>
          <w:sz w:val="24"/>
          <w:szCs w:val="24"/>
        </w:rPr>
        <w:t>ational body for standards and metrology</w:t>
      </w:r>
      <w:r w:rsidR="00C810CB">
        <w:rPr>
          <w:rFonts w:ascii="GHEA Grapalat" w:hAnsi="GHEA Grapalat"/>
          <w:sz w:val="24"/>
          <w:szCs w:val="24"/>
        </w:rPr>
        <w:t>”</w:t>
      </w:r>
      <w:r w:rsidR="002C4097" w:rsidRPr="009F2CED">
        <w:rPr>
          <w:rFonts w:ascii="GHEA Grapalat" w:hAnsi="GHEA Grapalat"/>
          <w:sz w:val="24"/>
          <w:szCs w:val="24"/>
        </w:rPr>
        <w:t xml:space="preserve"> CJSC and conformity assessment bodies operating in other state bodies)</w:t>
      </w:r>
      <w:r w:rsidR="00C73853" w:rsidRPr="009F2CED">
        <w:rPr>
          <w:rFonts w:ascii="GHEA Grapalat" w:hAnsi="GHEA Grapalat"/>
          <w:sz w:val="24"/>
          <w:szCs w:val="24"/>
        </w:rPr>
        <w:t xml:space="preserve">, </w:t>
      </w:r>
      <w:r w:rsidR="002C4097" w:rsidRPr="009F2CED">
        <w:rPr>
          <w:rFonts w:ascii="GHEA Grapalat" w:hAnsi="GHEA Grapalat"/>
          <w:sz w:val="24"/>
          <w:szCs w:val="24"/>
        </w:rPr>
        <w:t xml:space="preserve">in line with the </w:t>
      </w:r>
      <w:r w:rsidR="00A848BE" w:rsidRPr="009F2CED">
        <w:rPr>
          <w:rFonts w:ascii="GHEA Grapalat" w:hAnsi="GHEA Grapalat"/>
          <w:sz w:val="24"/>
          <w:szCs w:val="24"/>
        </w:rPr>
        <w:t>following principles: complete disassociation and independence from any other body (including top management, decision</w:t>
      </w:r>
      <w:r w:rsidR="00CE6AD1">
        <w:rPr>
          <w:rFonts w:ascii="GHEA Grapalat" w:hAnsi="GHEA Grapalat"/>
          <w:sz w:val="24"/>
          <w:szCs w:val="24"/>
        </w:rPr>
        <w:t>-</w:t>
      </w:r>
      <w:r w:rsidR="00A848BE" w:rsidRPr="009F2CED">
        <w:rPr>
          <w:rFonts w:ascii="GHEA Grapalat" w:hAnsi="GHEA Grapalat"/>
          <w:sz w:val="24"/>
          <w:szCs w:val="24"/>
        </w:rPr>
        <w:t xml:space="preserve">makers and technical personnel), application of effective mechanisms to prevent any influence on </w:t>
      </w:r>
      <w:r w:rsidR="00C73853" w:rsidRPr="009F2CED">
        <w:rPr>
          <w:rFonts w:ascii="GHEA Grapalat" w:hAnsi="GHEA Grapalat"/>
          <w:sz w:val="24"/>
          <w:szCs w:val="24"/>
        </w:rPr>
        <w:t xml:space="preserve">the results of </w:t>
      </w:r>
      <w:r w:rsidR="00A848BE" w:rsidRPr="009F2CED">
        <w:rPr>
          <w:rFonts w:ascii="GHEA Grapalat" w:hAnsi="GHEA Grapalat"/>
          <w:sz w:val="24"/>
          <w:szCs w:val="24"/>
        </w:rPr>
        <w:t xml:space="preserve">any </w:t>
      </w:r>
      <w:r w:rsidR="00C73853" w:rsidRPr="009F2CED">
        <w:rPr>
          <w:rFonts w:ascii="GHEA Grapalat" w:hAnsi="GHEA Grapalat"/>
          <w:sz w:val="24"/>
          <w:szCs w:val="24"/>
        </w:rPr>
        <w:t xml:space="preserve">accreditation activity, as well as different names, logos and symbols. </w:t>
      </w:r>
    </w:p>
    <w:p w14:paraId="1EE8A271" w14:textId="12165BF4" w:rsidR="003740D4" w:rsidRPr="009F2CED" w:rsidRDefault="00446A42" w:rsidP="00C40C6C">
      <w:pPr>
        <w:spacing w:after="0" w:line="360" w:lineRule="auto"/>
        <w:ind w:firstLine="720"/>
        <w:jc w:val="both"/>
        <w:rPr>
          <w:rFonts w:ascii="GHEA Grapalat" w:hAnsi="GHEA Grapalat"/>
          <w:sz w:val="24"/>
          <w:szCs w:val="24"/>
        </w:rPr>
      </w:pPr>
      <w:r w:rsidRPr="009F2CED">
        <w:rPr>
          <w:rFonts w:ascii="GHEA Grapalat" w:hAnsi="GHEA Grapalat"/>
          <w:sz w:val="24"/>
          <w:szCs w:val="24"/>
        </w:rPr>
        <w:t xml:space="preserve">15. </w:t>
      </w:r>
      <w:r w:rsidR="00C73853" w:rsidRPr="009F2CED">
        <w:rPr>
          <w:rFonts w:ascii="GHEA Grapalat" w:hAnsi="GHEA Grapalat"/>
          <w:sz w:val="24"/>
          <w:szCs w:val="24"/>
        </w:rPr>
        <w:t xml:space="preserve">The top management of the </w:t>
      </w:r>
      <w:r w:rsidR="00A35E99">
        <w:rPr>
          <w:rFonts w:ascii="GHEA Grapalat" w:hAnsi="GHEA Grapalat"/>
          <w:sz w:val="24"/>
          <w:szCs w:val="24"/>
        </w:rPr>
        <w:t>ARMNAB</w:t>
      </w:r>
      <w:r w:rsidR="00C73853" w:rsidRPr="009F2CED">
        <w:rPr>
          <w:rFonts w:ascii="GHEA Grapalat" w:hAnsi="GHEA Grapalat"/>
          <w:sz w:val="24"/>
          <w:szCs w:val="24"/>
        </w:rPr>
        <w:t xml:space="preserve"> shall be responsible for ensuring impartiality stipulated by this policy. </w:t>
      </w:r>
    </w:p>
    <w:p w14:paraId="5DAC80A5" w14:textId="2E2B920F" w:rsidR="009C5FD6" w:rsidRPr="009F2CED" w:rsidRDefault="005A7977" w:rsidP="00C40C6C">
      <w:pPr>
        <w:spacing w:after="0" w:line="360" w:lineRule="auto"/>
        <w:ind w:firstLine="720"/>
        <w:jc w:val="both"/>
        <w:rPr>
          <w:rFonts w:ascii="GHEA Grapalat" w:hAnsi="GHEA Grapalat"/>
          <w:sz w:val="24"/>
          <w:szCs w:val="24"/>
        </w:rPr>
      </w:pPr>
      <w:r w:rsidRPr="009F2CED">
        <w:rPr>
          <w:rFonts w:ascii="GHEA Grapalat" w:hAnsi="GHEA Grapalat"/>
          <w:sz w:val="24"/>
          <w:szCs w:val="24"/>
        </w:rPr>
        <w:t xml:space="preserve">16. </w:t>
      </w:r>
      <w:r w:rsidR="00C73853" w:rsidRPr="009F2CED">
        <w:rPr>
          <w:rFonts w:ascii="GHEA Grapalat" w:hAnsi="GHEA Grapalat"/>
          <w:sz w:val="24"/>
          <w:szCs w:val="24"/>
        </w:rPr>
        <w:t>The present policy shall be revised upon necessity.</w:t>
      </w:r>
    </w:p>
    <w:p w14:paraId="3DD0319A" w14:textId="77777777" w:rsidR="00983A14" w:rsidRDefault="00983A14">
      <w:pPr>
        <w:spacing w:after="0" w:line="240" w:lineRule="auto"/>
        <w:rPr>
          <w:rFonts w:ascii="GHEA Grapalat" w:eastAsia="Times New Roman" w:hAnsi="GHEA Grapalat" w:cs="Sylfaen"/>
          <w:b/>
          <w:color w:val="000000"/>
          <w:sz w:val="28"/>
          <w:szCs w:val="28"/>
        </w:rPr>
      </w:pPr>
    </w:p>
    <w:p w14:paraId="7ECE58A2" w14:textId="209506F6" w:rsidR="00C73853" w:rsidRPr="00B74AEB" w:rsidRDefault="00C73853" w:rsidP="00C73853">
      <w:pPr>
        <w:spacing w:after="0" w:line="240" w:lineRule="auto"/>
        <w:rPr>
          <w:rFonts w:ascii="GHEA Grapalat" w:hAnsi="GHEA Grapalat"/>
          <w:color w:val="000000"/>
          <w:sz w:val="16"/>
          <w:szCs w:val="16"/>
          <w:lang w:eastAsia="ru-RU"/>
        </w:rPr>
      </w:pPr>
      <w:r>
        <w:rPr>
          <w:rFonts w:ascii="Sylfaen" w:eastAsia="Times New Roman" w:hAnsi="Sylfaen"/>
          <w:b/>
          <w:color w:val="000000"/>
          <w:sz w:val="24"/>
          <w:szCs w:val="24"/>
        </w:rPr>
        <w:t>Director:</w:t>
      </w:r>
      <w:r>
        <w:rPr>
          <w:rFonts w:ascii="Sylfaen" w:eastAsia="Times New Roman" w:hAnsi="Sylfaen"/>
          <w:b/>
          <w:color w:val="000000"/>
          <w:sz w:val="28"/>
          <w:szCs w:val="28"/>
        </w:rPr>
        <w:t>_____________________</w:t>
      </w:r>
      <w:r>
        <w:rPr>
          <w:rFonts w:ascii="Sylfaen" w:eastAsia="Times New Roman" w:hAnsi="Sylfaen"/>
          <w:b/>
          <w:color w:val="000000"/>
          <w:sz w:val="28"/>
          <w:szCs w:val="28"/>
        </w:rPr>
        <w:br/>
      </w:r>
      <w:r w:rsidRPr="00B74AEB">
        <w:rPr>
          <w:rFonts w:ascii="GHEA Grapalat" w:hAnsi="GHEA Grapalat"/>
          <w:color w:val="000000"/>
          <w:sz w:val="16"/>
          <w:szCs w:val="16"/>
          <w:lang w:eastAsia="ru-RU"/>
        </w:rPr>
        <w:t xml:space="preserve">                          </w:t>
      </w:r>
      <w:r>
        <w:rPr>
          <w:rFonts w:ascii="GHEA Grapalat" w:hAnsi="GHEA Grapalat"/>
          <w:color w:val="000000"/>
          <w:sz w:val="16"/>
          <w:szCs w:val="16"/>
          <w:lang w:eastAsia="ru-RU"/>
        </w:rPr>
        <w:t>(initial, surname, signature)</w:t>
      </w:r>
    </w:p>
    <w:p w14:paraId="4D2B2AE6" w14:textId="77777777" w:rsidR="00C73853" w:rsidRPr="00B74AEB" w:rsidRDefault="00C73853" w:rsidP="00C73853">
      <w:pPr>
        <w:spacing w:after="0" w:line="240" w:lineRule="auto"/>
        <w:rPr>
          <w:rFonts w:ascii="GHEA Grapalat" w:hAnsi="GHEA Grapalat"/>
          <w:color w:val="000000"/>
          <w:sz w:val="16"/>
          <w:szCs w:val="16"/>
          <w:lang w:eastAsia="ru-RU"/>
        </w:rPr>
      </w:pPr>
    </w:p>
    <w:p w14:paraId="0C1990B3" w14:textId="77777777" w:rsidR="00C73853" w:rsidRPr="00B74AEB" w:rsidRDefault="00C73853" w:rsidP="00C73853">
      <w:pPr>
        <w:spacing w:after="0" w:line="240" w:lineRule="auto"/>
        <w:rPr>
          <w:rFonts w:ascii="GHEA Grapalat" w:hAnsi="GHEA Grapalat"/>
          <w:color w:val="000000"/>
          <w:sz w:val="16"/>
          <w:szCs w:val="16"/>
          <w:lang w:eastAsia="ru-RU"/>
        </w:rPr>
      </w:pPr>
    </w:p>
    <w:p w14:paraId="4BD0E005" w14:textId="77777777" w:rsidR="00C73853" w:rsidRDefault="00C73853" w:rsidP="00C73853">
      <w:pPr>
        <w:spacing w:after="0" w:line="240" w:lineRule="auto"/>
        <w:rPr>
          <w:rFonts w:ascii="GHEA Grapalat" w:hAnsi="GHEA Grapalat"/>
          <w:sz w:val="24"/>
          <w:szCs w:val="24"/>
        </w:rPr>
      </w:pPr>
      <w:r>
        <w:rPr>
          <w:rFonts w:ascii="Sylfaen" w:eastAsia="Times New Roman" w:hAnsi="Sylfaen"/>
          <w:b/>
          <w:color w:val="000000"/>
          <w:sz w:val="24"/>
          <w:szCs w:val="24"/>
        </w:rPr>
        <w:t>Deputy Director:</w:t>
      </w:r>
      <w:r>
        <w:rPr>
          <w:rFonts w:ascii="GHEA Grapalat" w:hAnsi="GHEA Grapalat"/>
          <w:sz w:val="24"/>
          <w:szCs w:val="24"/>
        </w:rPr>
        <w:t xml:space="preserve"> _________________________________</w:t>
      </w:r>
    </w:p>
    <w:p w14:paraId="272EF41D" w14:textId="5E0F8DD3" w:rsidR="00C73853" w:rsidRDefault="00C73853" w:rsidP="00C73853">
      <w:pPr>
        <w:spacing w:after="0" w:line="240" w:lineRule="auto"/>
        <w:rPr>
          <w:rFonts w:ascii="GHEA Grapalat" w:hAnsi="GHEA Grapalat"/>
          <w:sz w:val="24"/>
          <w:szCs w:val="24"/>
        </w:rPr>
      </w:pPr>
      <w:r>
        <w:rPr>
          <w:rFonts w:ascii="GHEA Grapalat" w:hAnsi="GHEA Grapalat"/>
          <w:color w:val="000000"/>
          <w:sz w:val="16"/>
          <w:szCs w:val="16"/>
          <w:lang w:eastAsia="ru-RU"/>
        </w:rPr>
        <w:t xml:space="preserve">                                                          (initial, surname, signature)</w:t>
      </w:r>
    </w:p>
    <w:p w14:paraId="4F57BD46" w14:textId="77777777" w:rsidR="00C73853" w:rsidRDefault="00C73853" w:rsidP="00C73853">
      <w:pPr>
        <w:spacing w:after="0" w:line="240" w:lineRule="auto"/>
        <w:rPr>
          <w:rFonts w:ascii="GHEA Grapalat" w:hAnsi="GHEA Grapalat"/>
          <w:color w:val="000000"/>
          <w:sz w:val="16"/>
          <w:szCs w:val="16"/>
          <w:lang w:eastAsia="ru-RU"/>
        </w:rPr>
      </w:pPr>
    </w:p>
    <w:p w14:paraId="7404FDDE" w14:textId="77777777" w:rsidR="00C73853" w:rsidRDefault="00C73853" w:rsidP="00C73853">
      <w:pPr>
        <w:spacing w:after="0" w:line="240" w:lineRule="auto"/>
        <w:rPr>
          <w:rFonts w:ascii="GHEA Grapalat" w:hAnsi="GHEA Grapalat"/>
          <w:sz w:val="24"/>
          <w:szCs w:val="24"/>
        </w:rPr>
      </w:pPr>
    </w:p>
    <w:p w14:paraId="7E8C2CE0" w14:textId="77777777" w:rsidR="00C73853" w:rsidRDefault="00C73853" w:rsidP="00C73853">
      <w:pPr>
        <w:spacing w:after="0" w:line="240" w:lineRule="auto"/>
        <w:rPr>
          <w:rFonts w:ascii="GHEA Grapalat" w:hAnsi="GHEA Grapalat"/>
          <w:sz w:val="24"/>
          <w:szCs w:val="24"/>
        </w:rPr>
      </w:pPr>
      <w:r w:rsidRPr="00B74AEB">
        <w:rPr>
          <w:rFonts w:ascii="GHEA Grapalat" w:hAnsi="GHEA Grapalat"/>
          <w:b/>
          <w:sz w:val="24"/>
          <w:szCs w:val="24"/>
        </w:rPr>
        <w:t xml:space="preserve">MS Manager: </w:t>
      </w:r>
      <w:r>
        <w:rPr>
          <w:rFonts w:ascii="GHEA Grapalat" w:hAnsi="GHEA Grapalat"/>
          <w:sz w:val="24"/>
          <w:szCs w:val="24"/>
        </w:rPr>
        <w:t>_________________________________</w:t>
      </w:r>
    </w:p>
    <w:p w14:paraId="62A277B2" w14:textId="6A2D4A11" w:rsidR="00C73853" w:rsidRDefault="00C73853" w:rsidP="00C73853">
      <w:pPr>
        <w:spacing w:after="0" w:line="240" w:lineRule="auto"/>
        <w:rPr>
          <w:rFonts w:ascii="GHEA Grapalat" w:hAnsi="GHEA Grapalat"/>
          <w:sz w:val="24"/>
          <w:szCs w:val="24"/>
        </w:rPr>
      </w:pPr>
      <w:r>
        <w:rPr>
          <w:rFonts w:ascii="GHEA Grapalat" w:hAnsi="GHEA Grapalat"/>
          <w:color w:val="000000"/>
          <w:sz w:val="16"/>
          <w:szCs w:val="16"/>
          <w:lang w:eastAsia="ru-RU"/>
        </w:rPr>
        <w:t xml:space="preserve">                                                          (initial, surname, signature)</w:t>
      </w:r>
    </w:p>
    <w:p w14:paraId="0DD6DE47" w14:textId="77777777" w:rsidR="00C73853" w:rsidRPr="00B74AEB" w:rsidRDefault="00C73853" w:rsidP="00C73853">
      <w:pPr>
        <w:spacing w:after="0" w:line="240" w:lineRule="auto"/>
        <w:rPr>
          <w:rFonts w:ascii="GHEA Grapalat" w:hAnsi="GHEA Grapalat"/>
          <w:b/>
          <w:sz w:val="24"/>
          <w:szCs w:val="24"/>
        </w:rPr>
      </w:pPr>
    </w:p>
    <w:p w14:paraId="071A11E1" w14:textId="77777777" w:rsidR="00C73853" w:rsidRPr="00B74AEB" w:rsidRDefault="00C73853" w:rsidP="00C73853">
      <w:pPr>
        <w:spacing w:after="0" w:line="240" w:lineRule="auto"/>
        <w:rPr>
          <w:rFonts w:ascii="GHEA Grapalat" w:hAnsi="GHEA Grapalat"/>
          <w:b/>
          <w:sz w:val="24"/>
          <w:szCs w:val="24"/>
        </w:rPr>
      </w:pPr>
    </w:p>
    <w:p w14:paraId="0E2C8E2D" w14:textId="4C039E1B" w:rsidR="00C73853" w:rsidRDefault="00C73853" w:rsidP="00C73853">
      <w:pPr>
        <w:spacing w:after="0" w:line="240" w:lineRule="auto"/>
        <w:rPr>
          <w:rFonts w:ascii="GHEA Grapalat" w:hAnsi="GHEA Grapalat"/>
          <w:sz w:val="24"/>
          <w:szCs w:val="24"/>
        </w:rPr>
      </w:pPr>
      <w:r>
        <w:rPr>
          <w:rFonts w:ascii="GHEA Grapalat" w:hAnsi="GHEA Grapalat"/>
          <w:b/>
          <w:sz w:val="24"/>
          <w:szCs w:val="24"/>
        </w:rPr>
        <w:t>Head of the Accreditation Department</w:t>
      </w:r>
      <w:r>
        <w:rPr>
          <w:rFonts w:ascii="GHEA Grapalat" w:hAnsi="GHEA Grapalat"/>
          <w:sz w:val="24"/>
          <w:szCs w:val="24"/>
        </w:rPr>
        <w:t xml:space="preserve"> _________________________________</w:t>
      </w:r>
    </w:p>
    <w:p w14:paraId="5E5718FB" w14:textId="77777777" w:rsidR="00C73853" w:rsidRDefault="00C73853" w:rsidP="00C73853">
      <w:pPr>
        <w:spacing w:after="0" w:line="240" w:lineRule="auto"/>
        <w:rPr>
          <w:rFonts w:ascii="GHEA Grapalat" w:hAnsi="GHEA Grapalat"/>
          <w:sz w:val="24"/>
          <w:szCs w:val="24"/>
        </w:rPr>
      </w:pPr>
      <w:r>
        <w:rPr>
          <w:rFonts w:ascii="GHEA Grapalat" w:hAnsi="GHEA Grapalat"/>
          <w:color w:val="000000"/>
          <w:sz w:val="16"/>
          <w:szCs w:val="16"/>
          <w:lang w:eastAsia="ru-RU"/>
        </w:rPr>
        <w:t xml:space="preserve">                                                                                                             (signature, initials, surname)</w:t>
      </w:r>
    </w:p>
    <w:p w14:paraId="015E9834" w14:textId="74463960" w:rsidR="00C73853" w:rsidRPr="000F4F66" w:rsidRDefault="00C73853">
      <w:pPr>
        <w:spacing w:after="0" w:line="240" w:lineRule="auto"/>
        <w:rPr>
          <w:rFonts w:ascii="Times New Roman" w:eastAsia="Times New Roman" w:hAnsi="Times New Roman"/>
          <w:b/>
          <w:color w:val="000000"/>
          <w:sz w:val="28"/>
          <w:szCs w:val="28"/>
        </w:rPr>
      </w:pPr>
    </w:p>
    <w:p w14:paraId="62CD85BD" w14:textId="2D71B5A7" w:rsidR="00D9122F" w:rsidRDefault="00972654" w:rsidP="00D9122F">
      <w:pPr>
        <w:spacing w:after="0" w:line="240" w:lineRule="auto"/>
        <w:jc w:val="center"/>
        <w:rPr>
          <w:rFonts w:ascii="GHEA Grapalat" w:eastAsia="Times New Roman" w:hAnsi="GHEA Grapalat" w:cs="Sylfaen"/>
          <w:b/>
          <w:color w:val="000000"/>
          <w:sz w:val="28"/>
          <w:szCs w:val="28"/>
        </w:rPr>
      </w:pPr>
      <w:r>
        <w:rPr>
          <w:rFonts w:ascii="GHEA Grapalat" w:eastAsia="Times New Roman" w:hAnsi="GHEA Grapalat" w:cs="Sylfaen"/>
          <w:b/>
          <w:color w:val="000000"/>
          <w:sz w:val="28"/>
          <w:szCs w:val="28"/>
        </w:rPr>
        <w:br w:type="page"/>
      </w:r>
      <w:r w:rsidR="00C73853">
        <w:rPr>
          <w:rFonts w:ascii="GHEA Grapalat" w:eastAsia="Times New Roman" w:hAnsi="GHEA Grapalat" w:cs="Sylfaen"/>
          <w:b/>
          <w:color w:val="000000"/>
          <w:sz w:val="28"/>
          <w:szCs w:val="28"/>
        </w:rPr>
        <w:lastRenderedPageBreak/>
        <w:t>HISTORY OF REVISIONS</w:t>
      </w:r>
    </w:p>
    <w:p w14:paraId="7E52A3D4" w14:textId="77777777" w:rsidR="00D9122F" w:rsidRDefault="00D9122F" w:rsidP="00D9122F">
      <w:pPr>
        <w:spacing w:after="0" w:line="240" w:lineRule="auto"/>
        <w:jc w:val="center"/>
        <w:rPr>
          <w:rFonts w:ascii="Sylfaen" w:eastAsia="Times New Roman" w:hAnsi="Sylfaen" w:cs="Sylfaen"/>
          <w:b/>
          <w:color w:val="000000"/>
          <w:sz w:val="28"/>
          <w:szCs w:val="28"/>
        </w:rPr>
      </w:pPr>
    </w:p>
    <w:tbl>
      <w:tblPr>
        <w:tblStyle w:val="TableGrid11"/>
        <w:tblW w:w="10425" w:type="dxa"/>
        <w:tblInd w:w="-432" w:type="dxa"/>
        <w:tblLayout w:type="fixed"/>
        <w:tblLook w:val="04A0" w:firstRow="1" w:lastRow="0" w:firstColumn="1" w:lastColumn="0" w:noHBand="0" w:noVBand="1"/>
      </w:tblPr>
      <w:tblGrid>
        <w:gridCol w:w="649"/>
        <w:gridCol w:w="1514"/>
        <w:gridCol w:w="630"/>
        <w:gridCol w:w="1621"/>
        <w:gridCol w:w="1981"/>
        <w:gridCol w:w="2155"/>
        <w:gridCol w:w="1875"/>
      </w:tblGrid>
      <w:tr w:rsidR="00D9122F" w14:paraId="47B633E9" w14:textId="77777777" w:rsidTr="003F342D">
        <w:tc>
          <w:tcPr>
            <w:tcW w:w="21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907D5A" w14:textId="77777777" w:rsidR="00D9122F" w:rsidRDefault="00D9122F">
            <w:pPr>
              <w:spacing w:after="0" w:line="240" w:lineRule="auto"/>
              <w:jc w:val="center"/>
              <w:rPr>
                <w:rFonts w:ascii="Sylfaen" w:eastAsia="Times New Roman" w:hAnsi="Sylfaen" w:cs="Sylfaen"/>
                <w:b/>
                <w:color w:val="000000"/>
                <w:sz w:val="20"/>
                <w:szCs w:val="20"/>
                <w:lang w:val="ru-RU" w:eastAsia="ru-RU"/>
              </w:rPr>
            </w:pPr>
            <w:r>
              <w:rPr>
                <w:rFonts w:ascii="Sylfaen" w:eastAsia="Times New Roman" w:hAnsi="Sylfaen" w:cs="Sylfaen"/>
                <w:b/>
                <w:color w:val="000000"/>
                <w:sz w:val="20"/>
                <w:szCs w:val="20"/>
                <w:lang w:val="ru-RU" w:eastAsia="ru-RU"/>
              </w:rPr>
              <w:t>Edition:</w:t>
            </w:r>
          </w:p>
        </w:tc>
        <w:tc>
          <w:tcPr>
            <w:tcW w:w="2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5A96F" w14:textId="77777777" w:rsidR="00D9122F" w:rsidRDefault="00D9122F">
            <w:pPr>
              <w:spacing w:after="0" w:line="240" w:lineRule="auto"/>
              <w:jc w:val="center"/>
              <w:rPr>
                <w:rFonts w:ascii="Sylfaen" w:eastAsia="Times New Roman" w:hAnsi="Sylfaen" w:cs="Sylfaen"/>
                <w:b/>
                <w:color w:val="000000"/>
                <w:sz w:val="20"/>
                <w:szCs w:val="20"/>
                <w:lang w:eastAsia="ru-RU"/>
              </w:rPr>
            </w:pPr>
            <w:r>
              <w:rPr>
                <w:rFonts w:ascii="Sylfaen" w:eastAsia="Times New Roman" w:hAnsi="Sylfaen" w:cs="Sylfaen"/>
                <w:b/>
                <w:color w:val="000000"/>
                <w:sz w:val="20"/>
                <w:szCs w:val="20"/>
                <w:lang w:eastAsia="ru-RU"/>
              </w:rPr>
              <w:t xml:space="preserve">Amendment: </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E1C299" w14:textId="77777777" w:rsidR="00D9122F" w:rsidRDefault="00D9122F">
            <w:pPr>
              <w:spacing w:after="0" w:line="240" w:lineRule="auto"/>
              <w:jc w:val="center"/>
              <w:rPr>
                <w:rFonts w:ascii="Sylfaen" w:eastAsia="Times New Roman" w:hAnsi="Sylfaen" w:cs="Sylfaen"/>
                <w:b/>
                <w:color w:val="000000"/>
                <w:sz w:val="20"/>
                <w:szCs w:val="20"/>
                <w:lang w:eastAsia="ru-RU"/>
              </w:rPr>
            </w:pPr>
            <w:r>
              <w:rPr>
                <w:rFonts w:ascii="Sylfaen" w:eastAsia="Times New Roman" w:hAnsi="Sylfaen" w:cs="Sylfaen"/>
                <w:b/>
                <w:color w:val="000000"/>
                <w:sz w:val="20"/>
                <w:szCs w:val="20"/>
                <w:lang w:val="ru-RU" w:eastAsia="ru-RU"/>
              </w:rPr>
              <w:t>Amended points / words</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F31A33" w14:textId="77777777" w:rsidR="00D9122F" w:rsidRDefault="00D9122F">
            <w:pPr>
              <w:spacing w:after="0" w:line="240" w:lineRule="auto"/>
              <w:jc w:val="center"/>
              <w:rPr>
                <w:rFonts w:ascii="Sylfaen" w:eastAsia="Times New Roman" w:hAnsi="Sylfaen" w:cs="Sylfaen"/>
                <w:b/>
                <w:color w:val="000000"/>
                <w:sz w:val="20"/>
                <w:szCs w:val="20"/>
                <w:lang w:val="ru-RU" w:eastAsia="ru-RU"/>
              </w:rPr>
            </w:pPr>
            <w:r>
              <w:rPr>
                <w:rFonts w:ascii="Sylfaen" w:eastAsia="Times New Roman" w:hAnsi="Sylfaen" w:cs="Sylfaen"/>
                <w:b/>
                <w:color w:val="000000"/>
                <w:sz w:val="20"/>
                <w:szCs w:val="20"/>
                <w:lang w:eastAsia="ru-RU"/>
              </w:rPr>
              <w:t>Amended (previous) version</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40D19C" w14:textId="77777777" w:rsidR="00D9122F" w:rsidRDefault="00D9122F">
            <w:pPr>
              <w:spacing w:after="0" w:line="240" w:lineRule="auto"/>
              <w:jc w:val="center"/>
              <w:rPr>
                <w:rFonts w:ascii="Sylfaen" w:eastAsia="Times New Roman" w:hAnsi="Sylfaen" w:cs="Sylfaen"/>
                <w:b/>
                <w:color w:val="000000"/>
                <w:sz w:val="20"/>
                <w:szCs w:val="20"/>
                <w:lang w:eastAsia="ru-RU"/>
              </w:rPr>
            </w:pPr>
            <w:r>
              <w:rPr>
                <w:rFonts w:ascii="Sylfaen" w:eastAsia="Times New Roman" w:hAnsi="Sylfaen" w:cs="Sylfaen"/>
                <w:b/>
                <w:color w:val="000000"/>
                <w:sz w:val="20"/>
                <w:szCs w:val="20"/>
              </w:rPr>
              <w:t>Signature of the amending person</w:t>
            </w:r>
          </w:p>
        </w:tc>
      </w:tr>
      <w:tr w:rsidR="00D9122F" w14:paraId="49C4EFFA" w14:textId="77777777" w:rsidTr="003F342D">
        <w:tc>
          <w:tcPr>
            <w:tcW w:w="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258F9" w14:textId="77777777" w:rsidR="00D9122F" w:rsidRDefault="00D9122F">
            <w:pPr>
              <w:jc w:val="center"/>
              <w:rPr>
                <w:rFonts w:ascii="Sylfaen" w:hAnsi="Sylfaen"/>
                <w:b/>
                <w:sz w:val="20"/>
                <w:lang w:val="en-GB"/>
              </w:rPr>
            </w:pPr>
            <w:r>
              <w:rPr>
                <w:rFonts w:ascii="Sylfaen" w:hAnsi="Sylfaen"/>
                <w:b/>
                <w:sz w:val="20"/>
                <w:lang w:val="en-GB"/>
              </w:rPr>
              <w:t>No</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4C0E70" w14:textId="77777777" w:rsidR="00D9122F" w:rsidRDefault="00D9122F">
            <w:pPr>
              <w:jc w:val="center"/>
              <w:rPr>
                <w:rFonts w:ascii="Sylfaen" w:hAnsi="Sylfaen"/>
                <w:b/>
                <w:sz w:val="20"/>
                <w:lang w:val="en-GB"/>
              </w:rPr>
            </w:pPr>
            <w:r>
              <w:rPr>
                <w:rFonts w:ascii="Sylfaen" w:hAnsi="Sylfaen"/>
                <w:b/>
                <w:sz w:val="20"/>
                <w:lang w:val="en-GB"/>
              </w:rPr>
              <w:t>Date of approval</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D2D18D" w14:textId="77777777" w:rsidR="00D9122F" w:rsidRDefault="00D9122F">
            <w:pPr>
              <w:jc w:val="center"/>
              <w:rPr>
                <w:rFonts w:ascii="Sylfaen" w:hAnsi="Sylfaen"/>
                <w:b/>
                <w:sz w:val="20"/>
                <w:lang w:val="en-GB"/>
              </w:rPr>
            </w:pPr>
            <w:r>
              <w:rPr>
                <w:rFonts w:ascii="Sylfaen" w:hAnsi="Sylfaen"/>
                <w:b/>
                <w:sz w:val="20"/>
                <w:lang w:val="en-GB"/>
              </w:rPr>
              <w:t>No</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BDF997" w14:textId="77777777" w:rsidR="00D9122F" w:rsidRDefault="00D9122F">
            <w:pPr>
              <w:jc w:val="center"/>
              <w:rPr>
                <w:rFonts w:ascii="Sylfaen" w:hAnsi="Sylfaen"/>
                <w:b/>
                <w:sz w:val="20"/>
                <w:lang w:val="en-GB"/>
              </w:rPr>
            </w:pPr>
            <w:r>
              <w:rPr>
                <w:rFonts w:ascii="Sylfaen" w:hAnsi="Sylfaen"/>
                <w:b/>
                <w:sz w:val="20"/>
                <w:lang w:val="en-GB"/>
              </w:rPr>
              <w:t>Date of approval</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7C1D2138" w14:textId="77777777" w:rsidR="00D9122F" w:rsidRDefault="00D9122F">
            <w:pPr>
              <w:spacing w:after="0" w:line="240" w:lineRule="auto"/>
              <w:rPr>
                <w:rFonts w:ascii="Sylfaen" w:eastAsia="Times New Roman" w:hAnsi="Sylfaen" w:cs="Sylfaen"/>
                <w:b/>
                <w:color w:val="000000"/>
                <w:sz w:val="20"/>
                <w:szCs w:val="20"/>
                <w:lang w:eastAsia="ru-RU"/>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04905BDB" w14:textId="77777777" w:rsidR="00D9122F" w:rsidRDefault="00D9122F">
            <w:pPr>
              <w:spacing w:after="0" w:line="240" w:lineRule="auto"/>
              <w:rPr>
                <w:rFonts w:ascii="Sylfaen" w:eastAsia="Times New Roman" w:hAnsi="Sylfaen" w:cs="Sylfaen"/>
                <w:b/>
                <w:color w:val="000000"/>
                <w:sz w:val="20"/>
                <w:szCs w:val="20"/>
                <w:lang w:val="ru-RU" w:eastAsia="ru-RU"/>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14:paraId="31209370" w14:textId="77777777" w:rsidR="00D9122F" w:rsidRDefault="00D9122F">
            <w:pPr>
              <w:spacing w:after="0" w:line="240" w:lineRule="auto"/>
              <w:rPr>
                <w:rFonts w:ascii="Sylfaen" w:eastAsia="Times New Roman" w:hAnsi="Sylfaen" w:cs="Sylfaen"/>
                <w:b/>
                <w:color w:val="000000"/>
                <w:sz w:val="20"/>
                <w:szCs w:val="20"/>
                <w:lang w:eastAsia="ru-RU"/>
              </w:rPr>
            </w:pPr>
          </w:p>
        </w:tc>
      </w:tr>
      <w:tr w:rsidR="00D9122F" w14:paraId="2E3FD95F" w14:textId="77777777" w:rsidTr="003F342D">
        <w:trPr>
          <w:trHeight w:val="386"/>
        </w:trPr>
        <w:tc>
          <w:tcPr>
            <w:tcW w:w="649" w:type="dxa"/>
            <w:tcBorders>
              <w:top w:val="single" w:sz="4" w:space="0" w:color="auto"/>
              <w:left w:val="single" w:sz="4" w:space="0" w:color="auto"/>
              <w:bottom w:val="single" w:sz="4" w:space="0" w:color="auto"/>
              <w:right w:val="single" w:sz="4" w:space="0" w:color="auto"/>
            </w:tcBorders>
            <w:hideMark/>
          </w:tcPr>
          <w:p w14:paraId="23371DD1" w14:textId="6D7A50E6" w:rsidR="00D9122F" w:rsidRDefault="003F342D">
            <w:pPr>
              <w:rPr>
                <w:rFonts w:ascii="Sylfaen" w:hAnsi="Sylfaen"/>
                <w:b/>
                <w:sz w:val="20"/>
                <w:lang w:val="en-GB"/>
              </w:rPr>
            </w:pPr>
            <w:r>
              <w:rPr>
                <w:rFonts w:ascii="Sylfaen" w:hAnsi="Sylfaen"/>
                <w:b/>
                <w:sz w:val="20"/>
                <w:lang w:val="en-GB"/>
              </w:rPr>
              <w:t>2</w:t>
            </w:r>
          </w:p>
        </w:tc>
        <w:tc>
          <w:tcPr>
            <w:tcW w:w="1514" w:type="dxa"/>
            <w:tcBorders>
              <w:top w:val="single" w:sz="4" w:space="0" w:color="auto"/>
              <w:left w:val="single" w:sz="4" w:space="0" w:color="auto"/>
              <w:bottom w:val="single" w:sz="4" w:space="0" w:color="auto"/>
              <w:right w:val="single" w:sz="4" w:space="0" w:color="auto"/>
            </w:tcBorders>
          </w:tcPr>
          <w:p w14:paraId="147FA628" w14:textId="15DC835D" w:rsidR="00D9122F" w:rsidRPr="003F342D" w:rsidRDefault="003F342D">
            <w:pPr>
              <w:spacing w:after="0" w:line="360" w:lineRule="auto"/>
              <w:jc w:val="both"/>
              <w:rPr>
                <w:rFonts w:ascii="Sylfaen" w:eastAsia="Times New Roman" w:hAnsi="Sylfaen" w:cs="Sylfaen"/>
                <w:color w:val="000000"/>
                <w:sz w:val="20"/>
                <w:szCs w:val="20"/>
                <w:lang w:eastAsia="ru-RU"/>
              </w:rPr>
            </w:pPr>
            <w:r>
              <w:rPr>
                <w:rFonts w:ascii="Sylfaen" w:eastAsia="Times New Roman" w:hAnsi="Sylfaen" w:cs="Sylfaen"/>
                <w:color w:val="000000"/>
                <w:sz w:val="20"/>
                <w:szCs w:val="20"/>
                <w:lang w:eastAsia="ru-RU"/>
              </w:rPr>
              <w:t>04.04.2022</w:t>
            </w:r>
          </w:p>
        </w:tc>
        <w:tc>
          <w:tcPr>
            <w:tcW w:w="630" w:type="dxa"/>
            <w:tcBorders>
              <w:top w:val="single" w:sz="4" w:space="0" w:color="auto"/>
              <w:left w:val="single" w:sz="4" w:space="0" w:color="auto"/>
              <w:bottom w:val="single" w:sz="4" w:space="0" w:color="auto"/>
              <w:right w:val="single" w:sz="4" w:space="0" w:color="auto"/>
            </w:tcBorders>
          </w:tcPr>
          <w:p w14:paraId="00160E19"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621" w:type="dxa"/>
            <w:tcBorders>
              <w:top w:val="single" w:sz="4" w:space="0" w:color="auto"/>
              <w:left w:val="single" w:sz="4" w:space="0" w:color="auto"/>
              <w:bottom w:val="single" w:sz="4" w:space="0" w:color="auto"/>
              <w:right w:val="single" w:sz="4" w:space="0" w:color="auto"/>
            </w:tcBorders>
          </w:tcPr>
          <w:p w14:paraId="69278615"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981" w:type="dxa"/>
            <w:tcBorders>
              <w:top w:val="single" w:sz="4" w:space="0" w:color="auto"/>
              <w:left w:val="single" w:sz="4" w:space="0" w:color="auto"/>
              <w:bottom w:val="single" w:sz="4" w:space="0" w:color="auto"/>
              <w:right w:val="single" w:sz="4" w:space="0" w:color="auto"/>
            </w:tcBorders>
          </w:tcPr>
          <w:p w14:paraId="2C4FCBE4" w14:textId="1BA82D08" w:rsidR="00D9122F" w:rsidRPr="003F342D" w:rsidRDefault="003F342D" w:rsidP="003F342D">
            <w:pPr>
              <w:spacing w:after="0" w:line="360" w:lineRule="auto"/>
              <w:ind w:firstLine="76"/>
              <w:rPr>
                <w:rFonts w:ascii="Sylfaen" w:eastAsia="Times New Roman" w:hAnsi="Sylfaen" w:cs="Sylfaen"/>
                <w:color w:val="000000"/>
                <w:sz w:val="20"/>
                <w:szCs w:val="20"/>
                <w:lang w:eastAsia="ru-RU"/>
              </w:rPr>
            </w:pPr>
            <w:r>
              <w:rPr>
                <w:rFonts w:ascii="Sylfaen" w:eastAsia="Times New Roman" w:hAnsi="Sylfaen" w:cs="Sylfaen"/>
                <w:color w:val="000000"/>
                <w:sz w:val="20"/>
                <w:szCs w:val="20"/>
                <w:lang w:eastAsia="ru-RU"/>
              </w:rPr>
              <w:t>All text</w:t>
            </w:r>
          </w:p>
        </w:tc>
        <w:tc>
          <w:tcPr>
            <w:tcW w:w="2155" w:type="dxa"/>
            <w:tcBorders>
              <w:top w:val="single" w:sz="4" w:space="0" w:color="auto"/>
              <w:left w:val="single" w:sz="4" w:space="0" w:color="auto"/>
              <w:bottom w:val="single" w:sz="4" w:space="0" w:color="auto"/>
              <w:right w:val="single" w:sz="4" w:space="0" w:color="auto"/>
            </w:tcBorders>
          </w:tcPr>
          <w:p w14:paraId="7B952EE1" w14:textId="2ADA2D91" w:rsidR="003F342D" w:rsidRPr="003F342D" w:rsidRDefault="003F342D" w:rsidP="003F342D">
            <w:pPr>
              <w:pStyle w:val="NoSpacing"/>
              <w:jc w:val="center"/>
              <w:rPr>
                <w:rFonts w:ascii="Sylfaen" w:eastAsia="Times New Roman" w:hAnsi="Sylfaen" w:cs="Sylfaen"/>
                <w:color w:val="000000"/>
                <w:sz w:val="20"/>
                <w:szCs w:val="20"/>
                <w:lang w:eastAsia="ru-RU"/>
              </w:rPr>
            </w:pPr>
            <w:r>
              <w:rPr>
                <w:rFonts w:ascii="Sylfaen" w:eastAsia="Times New Roman" w:hAnsi="Sylfaen" w:cs="Sylfaen"/>
                <w:color w:val="000000"/>
                <w:sz w:val="20"/>
                <w:szCs w:val="20"/>
                <w:lang w:eastAsia="ru-RU"/>
              </w:rPr>
              <w:t xml:space="preserve">1-st edit., </w:t>
            </w:r>
            <w:r w:rsidRPr="003F342D">
              <w:rPr>
                <w:rFonts w:ascii="Sylfaen" w:eastAsia="Times New Roman" w:hAnsi="Sylfaen" w:cs="Sylfaen"/>
                <w:color w:val="000000"/>
                <w:sz w:val="20"/>
                <w:szCs w:val="20"/>
                <w:lang w:eastAsia="ru-RU"/>
              </w:rPr>
              <w:t>26.01.2019</w:t>
            </w:r>
          </w:p>
          <w:p w14:paraId="0C4DBF66" w14:textId="25347536" w:rsidR="00D9122F" w:rsidRPr="003F342D" w:rsidRDefault="00D9122F">
            <w:pPr>
              <w:spacing w:after="0" w:line="360" w:lineRule="auto"/>
              <w:jc w:val="both"/>
              <w:rPr>
                <w:rFonts w:ascii="Sylfaen" w:eastAsia="Times New Roman" w:hAnsi="Sylfaen" w:cs="Sylfaen"/>
                <w:color w:val="000000"/>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DB4702B" w14:textId="77777777" w:rsidR="00D9122F" w:rsidRPr="003F342D" w:rsidRDefault="00D9122F">
            <w:pPr>
              <w:spacing w:after="0" w:line="360" w:lineRule="auto"/>
              <w:jc w:val="both"/>
              <w:rPr>
                <w:rFonts w:ascii="Sylfaen" w:eastAsia="Times New Roman" w:hAnsi="Sylfaen" w:cs="Sylfaen"/>
                <w:color w:val="000000"/>
                <w:sz w:val="20"/>
                <w:szCs w:val="20"/>
                <w:lang w:eastAsia="ru-RU"/>
              </w:rPr>
            </w:pPr>
          </w:p>
        </w:tc>
      </w:tr>
      <w:tr w:rsidR="00D9122F" w14:paraId="695D0B9F" w14:textId="77777777" w:rsidTr="003F342D">
        <w:tc>
          <w:tcPr>
            <w:tcW w:w="649" w:type="dxa"/>
            <w:tcBorders>
              <w:top w:val="single" w:sz="4" w:space="0" w:color="auto"/>
              <w:left w:val="single" w:sz="4" w:space="0" w:color="auto"/>
              <w:bottom w:val="single" w:sz="4" w:space="0" w:color="auto"/>
              <w:right w:val="single" w:sz="4" w:space="0" w:color="auto"/>
            </w:tcBorders>
          </w:tcPr>
          <w:p w14:paraId="6282CA61"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514" w:type="dxa"/>
            <w:tcBorders>
              <w:top w:val="single" w:sz="4" w:space="0" w:color="auto"/>
              <w:left w:val="single" w:sz="4" w:space="0" w:color="auto"/>
              <w:bottom w:val="single" w:sz="4" w:space="0" w:color="auto"/>
              <w:right w:val="single" w:sz="4" w:space="0" w:color="auto"/>
            </w:tcBorders>
          </w:tcPr>
          <w:p w14:paraId="4E9AE645"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2780C8A6"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621" w:type="dxa"/>
            <w:tcBorders>
              <w:top w:val="single" w:sz="4" w:space="0" w:color="auto"/>
              <w:left w:val="single" w:sz="4" w:space="0" w:color="auto"/>
              <w:bottom w:val="single" w:sz="4" w:space="0" w:color="auto"/>
              <w:right w:val="single" w:sz="4" w:space="0" w:color="auto"/>
            </w:tcBorders>
          </w:tcPr>
          <w:p w14:paraId="129E4B25"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981" w:type="dxa"/>
            <w:tcBorders>
              <w:top w:val="single" w:sz="4" w:space="0" w:color="auto"/>
              <w:left w:val="single" w:sz="4" w:space="0" w:color="auto"/>
              <w:bottom w:val="single" w:sz="4" w:space="0" w:color="auto"/>
              <w:right w:val="single" w:sz="4" w:space="0" w:color="auto"/>
            </w:tcBorders>
          </w:tcPr>
          <w:p w14:paraId="5DB57ED1"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2155" w:type="dxa"/>
            <w:tcBorders>
              <w:top w:val="single" w:sz="4" w:space="0" w:color="auto"/>
              <w:left w:val="single" w:sz="4" w:space="0" w:color="auto"/>
              <w:bottom w:val="single" w:sz="4" w:space="0" w:color="auto"/>
              <w:right w:val="single" w:sz="4" w:space="0" w:color="auto"/>
            </w:tcBorders>
          </w:tcPr>
          <w:p w14:paraId="16CEF07E"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875" w:type="dxa"/>
            <w:tcBorders>
              <w:top w:val="single" w:sz="4" w:space="0" w:color="auto"/>
              <w:left w:val="single" w:sz="4" w:space="0" w:color="auto"/>
              <w:bottom w:val="single" w:sz="4" w:space="0" w:color="auto"/>
              <w:right w:val="single" w:sz="4" w:space="0" w:color="auto"/>
            </w:tcBorders>
          </w:tcPr>
          <w:p w14:paraId="1BECE013"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r>
      <w:tr w:rsidR="00D9122F" w14:paraId="34F89720" w14:textId="77777777" w:rsidTr="003F342D">
        <w:tc>
          <w:tcPr>
            <w:tcW w:w="649" w:type="dxa"/>
            <w:tcBorders>
              <w:top w:val="single" w:sz="4" w:space="0" w:color="auto"/>
              <w:left w:val="single" w:sz="4" w:space="0" w:color="auto"/>
              <w:bottom w:val="single" w:sz="4" w:space="0" w:color="auto"/>
              <w:right w:val="single" w:sz="4" w:space="0" w:color="auto"/>
            </w:tcBorders>
          </w:tcPr>
          <w:p w14:paraId="3193C0FC"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514" w:type="dxa"/>
            <w:tcBorders>
              <w:top w:val="single" w:sz="4" w:space="0" w:color="auto"/>
              <w:left w:val="single" w:sz="4" w:space="0" w:color="auto"/>
              <w:bottom w:val="single" w:sz="4" w:space="0" w:color="auto"/>
              <w:right w:val="single" w:sz="4" w:space="0" w:color="auto"/>
            </w:tcBorders>
          </w:tcPr>
          <w:p w14:paraId="0C5F3E72"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3CEB460C"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621" w:type="dxa"/>
            <w:tcBorders>
              <w:top w:val="single" w:sz="4" w:space="0" w:color="auto"/>
              <w:left w:val="single" w:sz="4" w:space="0" w:color="auto"/>
              <w:bottom w:val="single" w:sz="4" w:space="0" w:color="auto"/>
              <w:right w:val="single" w:sz="4" w:space="0" w:color="auto"/>
            </w:tcBorders>
          </w:tcPr>
          <w:p w14:paraId="28EB21C3"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981" w:type="dxa"/>
            <w:tcBorders>
              <w:top w:val="single" w:sz="4" w:space="0" w:color="auto"/>
              <w:left w:val="single" w:sz="4" w:space="0" w:color="auto"/>
              <w:bottom w:val="single" w:sz="4" w:space="0" w:color="auto"/>
              <w:right w:val="single" w:sz="4" w:space="0" w:color="auto"/>
            </w:tcBorders>
          </w:tcPr>
          <w:p w14:paraId="5F7B02CA"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2155" w:type="dxa"/>
            <w:tcBorders>
              <w:top w:val="single" w:sz="4" w:space="0" w:color="auto"/>
              <w:left w:val="single" w:sz="4" w:space="0" w:color="auto"/>
              <w:bottom w:val="single" w:sz="4" w:space="0" w:color="auto"/>
              <w:right w:val="single" w:sz="4" w:space="0" w:color="auto"/>
            </w:tcBorders>
          </w:tcPr>
          <w:p w14:paraId="0D26EE21"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875" w:type="dxa"/>
            <w:tcBorders>
              <w:top w:val="single" w:sz="4" w:space="0" w:color="auto"/>
              <w:left w:val="single" w:sz="4" w:space="0" w:color="auto"/>
              <w:bottom w:val="single" w:sz="4" w:space="0" w:color="auto"/>
              <w:right w:val="single" w:sz="4" w:space="0" w:color="auto"/>
            </w:tcBorders>
          </w:tcPr>
          <w:p w14:paraId="298A2D4C"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r>
      <w:tr w:rsidR="00D9122F" w14:paraId="01DAC8C5" w14:textId="77777777" w:rsidTr="003F342D">
        <w:tc>
          <w:tcPr>
            <w:tcW w:w="649" w:type="dxa"/>
            <w:tcBorders>
              <w:top w:val="single" w:sz="4" w:space="0" w:color="auto"/>
              <w:left w:val="single" w:sz="4" w:space="0" w:color="auto"/>
              <w:bottom w:val="single" w:sz="4" w:space="0" w:color="auto"/>
              <w:right w:val="single" w:sz="4" w:space="0" w:color="auto"/>
            </w:tcBorders>
          </w:tcPr>
          <w:p w14:paraId="3FCA6A49"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514" w:type="dxa"/>
            <w:tcBorders>
              <w:top w:val="single" w:sz="4" w:space="0" w:color="auto"/>
              <w:left w:val="single" w:sz="4" w:space="0" w:color="auto"/>
              <w:bottom w:val="single" w:sz="4" w:space="0" w:color="auto"/>
              <w:right w:val="single" w:sz="4" w:space="0" w:color="auto"/>
            </w:tcBorders>
          </w:tcPr>
          <w:p w14:paraId="535C4D2F"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1709D5AD"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621" w:type="dxa"/>
            <w:tcBorders>
              <w:top w:val="single" w:sz="4" w:space="0" w:color="auto"/>
              <w:left w:val="single" w:sz="4" w:space="0" w:color="auto"/>
              <w:bottom w:val="single" w:sz="4" w:space="0" w:color="auto"/>
              <w:right w:val="single" w:sz="4" w:space="0" w:color="auto"/>
            </w:tcBorders>
          </w:tcPr>
          <w:p w14:paraId="6F56F9E7"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981" w:type="dxa"/>
            <w:tcBorders>
              <w:top w:val="single" w:sz="4" w:space="0" w:color="auto"/>
              <w:left w:val="single" w:sz="4" w:space="0" w:color="auto"/>
              <w:bottom w:val="single" w:sz="4" w:space="0" w:color="auto"/>
              <w:right w:val="single" w:sz="4" w:space="0" w:color="auto"/>
            </w:tcBorders>
          </w:tcPr>
          <w:p w14:paraId="76BE0BA0"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2155" w:type="dxa"/>
            <w:tcBorders>
              <w:top w:val="single" w:sz="4" w:space="0" w:color="auto"/>
              <w:left w:val="single" w:sz="4" w:space="0" w:color="auto"/>
              <w:bottom w:val="single" w:sz="4" w:space="0" w:color="auto"/>
              <w:right w:val="single" w:sz="4" w:space="0" w:color="auto"/>
            </w:tcBorders>
          </w:tcPr>
          <w:p w14:paraId="73D0EAF0"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875" w:type="dxa"/>
            <w:tcBorders>
              <w:top w:val="single" w:sz="4" w:space="0" w:color="auto"/>
              <w:left w:val="single" w:sz="4" w:space="0" w:color="auto"/>
              <w:bottom w:val="single" w:sz="4" w:space="0" w:color="auto"/>
              <w:right w:val="single" w:sz="4" w:space="0" w:color="auto"/>
            </w:tcBorders>
          </w:tcPr>
          <w:p w14:paraId="30D1F618"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r>
      <w:tr w:rsidR="00D9122F" w14:paraId="7EDD4F07" w14:textId="77777777" w:rsidTr="003F342D">
        <w:tc>
          <w:tcPr>
            <w:tcW w:w="649" w:type="dxa"/>
            <w:tcBorders>
              <w:top w:val="single" w:sz="4" w:space="0" w:color="auto"/>
              <w:left w:val="single" w:sz="4" w:space="0" w:color="auto"/>
              <w:bottom w:val="single" w:sz="4" w:space="0" w:color="auto"/>
              <w:right w:val="single" w:sz="4" w:space="0" w:color="auto"/>
            </w:tcBorders>
          </w:tcPr>
          <w:p w14:paraId="4154DD12"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514" w:type="dxa"/>
            <w:tcBorders>
              <w:top w:val="single" w:sz="4" w:space="0" w:color="auto"/>
              <w:left w:val="single" w:sz="4" w:space="0" w:color="auto"/>
              <w:bottom w:val="single" w:sz="4" w:space="0" w:color="auto"/>
              <w:right w:val="single" w:sz="4" w:space="0" w:color="auto"/>
            </w:tcBorders>
          </w:tcPr>
          <w:p w14:paraId="6FB1DB86"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153F8850"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621" w:type="dxa"/>
            <w:tcBorders>
              <w:top w:val="single" w:sz="4" w:space="0" w:color="auto"/>
              <w:left w:val="single" w:sz="4" w:space="0" w:color="auto"/>
              <w:bottom w:val="single" w:sz="4" w:space="0" w:color="auto"/>
              <w:right w:val="single" w:sz="4" w:space="0" w:color="auto"/>
            </w:tcBorders>
          </w:tcPr>
          <w:p w14:paraId="415D1671"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981" w:type="dxa"/>
            <w:tcBorders>
              <w:top w:val="single" w:sz="4" w:space="0" w:color="auto"/>
              <w:left w:val="single" w:sz="4" w:space="0" w:color="auto"/>
              <w:bottom w:val="single" w:sz="4" w:space="0" w:color="auto"/>
              <w:right w:val="single" w:sz="4" w:space="0" w:color="auto"/>
            </w:tcBorders>
          </w:tcPr>
          <w:p w14:paraId="2B32BB6D"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2155" w:type="dxa"/>
            <w:tcBorders>
              <w:top w:val="single" w:sz="4" w:space="0" w:color="auto"/>
              <w:left w:val="single" w:sz="4" w:space="0" w:color="auto"/>
              <w:bottom w:val="single" w:sz="4" w:space="0" w:color="auto"/>
              <w:right w:val="single" w:sz="4" w:space="0" w:color="auto"/>
            </w:tcBorders>
          </w:tcPr>
          <w:p w14:paraId="544D1E49"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875" w:type="dxa"/>
            <w:tcBorders>
              <w:top w:val="single" w:sz="4" w:space="0" w:color="auto"/>
              <w:left w:val="single" w:sz="4" w:space="0" w:color="auto"/>
              <w:bottom w:val="single" w:sz="4" w:space="0" w:color="auto"/>
              <w:right w:val="single" w:sz="4" w:space="0" w:color="auto"/>
            </w:tcBorders>
          </w:tcPr>
          <w:p w14:paraId="2D8FC09F"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r>
      <w:tr w:rsidR="00D9122F" w14:paraId="7BAD93CE" w14:textId="77777777" w:rsidTr="003F342D">
        <w:tc>
          <w:tcPr>
            <w:tcW w:w="649" w:type="dxa"/>
            <w:tcBorders>
              <w:top w:val="single" w:sz="4" w:space="0" w:color="auto"/>
              <w:left w:val="single" w:sz="4" w:space="0" w:color="auto"/>
              <w:bottom w:val="single" w:sz="4" w:space="0" w:color="auto"/>
              <w:right w:val="single" w:sz="4" w:space="0" w:color="auto"/>
            </w:tcBorders>
          </w:tcPr>
          <w:p w14:paraId="0B2DB363"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514" w:type="dxa"/>
            <w:tcBorders>
              <w:top w:val="single" w:sz="4" w:space="0" w:color="auto"/>
              <w:left w:val="single" w:sz="4" w:space="0" w:color="auto"/>
              <w:bottom w:val="single" w:sz="4" w:space="0" w:color="auto"/>
              <w:right w:val="single" w:sz="4" w:space="0" w:color="auto"/>
            </w:tcBorders>
          </w:tcPr>
          <w:p w14:paraId="7347898B"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1A749CA0"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621" w:type="dxa"/>
            <w:tcBorders>
              <w:top w:val="single" w:sz="4" w:space="0" w:color="auto"/>
              <w:left w:val="single" w:sz="4" w:space="0" w:color="auto"/>
              <w:bottom w:val="single" w:sz="4" w:space="0" w:color="auto"/>
              <w:right w:val="single" w:sz="4" w:space="0" w:color="auto"/>
            </w:tcBorders>
          </w:tcPr>
          <w:p w14:paraId="06A954CF"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981" w:type="dxa"/>
            <w:tcBorders>
              <w:top w:val="single" w:sz="4" w:space="0" w:color="auto"/>
              <w:left w:val="single" w:sz="4" w:space="0" w:color="auto"/>
              <w:bottom w:val="single" w:sz="4" w:space="0" w:color="auto"/>
              <w:right w:val="single" w:sz="4" w:space="0" w:color="auto"/>
            </w:tcBorders>
          </w:tcPr>
          <w:p w14:paraId="292742E5"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2155" w:type="dxa"/>
            <w:tcBorders>
              <w:top w:val="single" w:sz="4" w:space="0" w:color="auto"/>
              <w:left w:val="single" w:sz="4" w:space="0" w:color="auto"/>
              <w:bottom w:val="single" w:sz="4" w:space="0" w:color="auto"/>
              <w:right w:val="single" w:sz="4" w:space="0" w:color="auto"/>
            </w:tcBorders>
          </w:tcPr>
          <w:p w14:paraId="623E1FC9"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875" w:type="dxa"/>
            <w:tcBorders>
              <w:top w:val="single" w:sz="4" w:space="0" w:color="auto"/>
              <w:left w:val="single" w:sz="4" w:space="0" w:color="auto"/>
              <w:bottom w:val="single" w:sz="4" w:space="0" w:color="auto"/>
              <w:right w:val="single" w:sz="4" w:space="0" w:color="auto"/>
            </w:tcBorders>
          </w:tcPr>
          <w:p w14:paraId="04563EA3"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r>
      <w:tr w:rsidR="00D9122F" w14:paraId="2567EBBD" w14:textId="77777777" w:rsidTr="003F342D">
        <w:tc>
          <w:tcPr>
            <w:tcW w:w="649" w:type="dxa"/>
            <w:tcBorders>
              <w:top w:val="single" w:sz="4" w:space="0" w:color="auto"/>
              <w:left w:val="single" w:sz="4" w:space="0" w:color="auto"/>
              <w:bottom w:val="single" w:sz="4" w:space="0" w:color="auto"/>
              <w:right w:val="single" w:sz="4" w:space="0" w:color="auto"/>
            </w:tcBorders>
          </w:tcPr>
          <w:p w14:paraId="4D0C4690"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514" w:type="dxa"/>
            <w:tcBorders>
              <w:top w:val="single" w:sz="4" w:space="0" w:color="auto"/>
              <w:left w:val="single" w:sz="4" w:space="0" w:color="auto"/>
              <w:bottom w:val="single" w:sz="4" w:space="0" w:color="auto"/>
              <w:right w:val="single" w:sz="4" w:space="0" w:color="auto"/>
            </w:tcBorders>
          </w:tcPr>
          <w:p w14:paraId="6AFBDE8C"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5B9591B3"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621" w:type="dxa"/>
            <w:tcBorders>
              <w:top w:val="single" w:sz="4" w:space="0" w:color="auto"/>
              <w:left w:val="single" w:sz="4" w:space="0" w:color="auto"/>
              <w:bottom w:val="single" w:sz="4" w:space="0" w:color="auto"/>
              <w:right w:val="single" w:sz="4" w:space="0" w:color="auto"/>
            </w:tcBorders>
          </w:tcPr>
          <w:p w14:paraId="14036F26"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981" w:type="dxa"/>
            <w:tcBorders>
              <w:top w:val="single" w:sz="4" w:space="0" w:color="auto"/>
              <w:left w:val="single" w:sz="4" w:space="0" w:color="auto"/>
              <w:bottom w:val="single" w:sz="4" w:space="0" w:color="auto"/>
              <w:right w:val="single" w:sz="4" w:space="0" w:color="auto"/>
            </w:tcBorders>
          </w:tcPr>
          <w:p w14:paraId="62CBC697"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2155" w:type="dxa"/>
            <w:tcBorders>
              <w:top w:val="single" w:sz="4" w:space="0" w:color="auto"/>
              <w:left w:val="single" w:sz="4" w:space="0" w:color="auto"/>
              <w:bottom w:val="single" w:sz="4" w:space="0" w:color="auto"/>
              <w:right w:val="single" w:sz="4" w:space="0" w:color="auto"/>
            </w:tcBorders>
          </w:tcPr>
          <w:p w14:paraId="3E8E7B21"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875" w:type="dxa"/>
            <w:tcBorders>
              <w:top w:val="single" w:sz="4" w:space="0" w:color="auto"/>
              <w:left w:val="single" w:sz="4" w:space="0" w:color="auto"/>
              <w:bottom w:val="single" w:sz="4" w:space="0" w:color="auto"/>
              <w:right w:val="single" w:sz="4" w:space="0" w:color="auto"/>
            </w:tcBorders>
          </w:tcPr>
          <w:p w14:paraId="7B166685"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r>
      <w:tr w:rsidR="00D9122F" w14:paraId="1A97B5F3" w14:textId="77777777" w:rsidTr="003F342D">
        <w:tc>
          <w:tcPr>
            <w:tcW w:w="649" w:type="dxa"/>
            <w:tcBorders>
              <w:top w:val="single" w:sz="4" w:space="0" w:color="auto"/>
              <w:left w:val="single" w:sz="4" w:space="0" w:color="auto"/>
              <w:bottom w:val="single" w:sz="4" w:space="0" w:color="auto"/>
              <w:right w:val="single" w:sz="4" w:space="0" w:color="auto"/>
            </w:tcBorders>
          </w:tcPr>
          <w:p w14:paraId="1ECB6909"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514" w:type="dxa"/>
            <w:tcBorders>
              <w:top w:val="single" w:sz="4" w:space="0" w:color="auto"/>
              <w:left w:val="single" w:sz="4" w:space="0" w:color="auto"/>
              <w:bottom w:val="single" w:sz="4" w:space="0" w:color="auto"/>
              <w:right w:val="single" w:sz="4" w:space="0" w:color="auto"/>
            </w:tcBorders>
          </w:tcPr>
          <w:p w14:paraId="7C893AA9"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379C4EAB"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621" w:type="dxa"/>
            <w:tcBorders>
              <w:top w:val="single" w:sz="4" w:space="0" w:color="auto"/>
              <w:left w:val="single" w:sz="4" w:space="0" w:color="auto"/>
              <w:bottom w:val="single" w:sz="4" w:space="0" w:color="auto"/>
              <w:right w:val="single" w:sz="4" w:space="0" w:color="auto"/>
            </w:tcBorders>
          </w:tcPr>
          <w:p w14:paraId="0282D7E8"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981" w:type="dxa"/>
            <w:tcBorders>
              <w:top w:val="single" w:sz="4" w:space="0" w:color="auto"/>
              <w:left w:val="single" w:sz="4" w:space="0" w:color="auto"/>
              <w:bottom w:val="single" w:sz="4" w:space="0" w:color="auto"/>
              <w:right w:val="single" w:sz="4" w:space="0" w:color="auto"/>
            </w:tcBorders>
          </w:tcPr>
          <w:p w14:paraId="70A19454"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2155" w:type="dxa"/>
            <w:tcBorders>
              <w:top w:val="single" w:sz="4" w:space="0" w:color="auto"/>
              <w:left w:val="single" w:sz="4" w:space="0" w:color="auto"/>
              <w:bottom w:val="single" w:sz="4" w:space="0" w:color="auto"/>
              <w:right w:val="single" w:sz="4" w:space="0" w:color="auto"/>
            </w:tcBorders>
          </w:tcPr>
          <w:p w14:paraId="01C44B70"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875" w:type="dxa"/>
            <w:tcBorders>
              <w:top w:val="single" w:sz="4" w:space="0" w:color="auto"/>
              <w:left w:val="single" w:sz="4" w:space="0" w:color="auto"/>
              <w:bottom w:val="single" w:sz="4" w:space="0" w:color="auto"/>
              <w:right w:val="single" w:sz="4" w:space="0" w:color="auto"/>
            </w:tcBorders>
          </w:tcPr>
          <w:p w14:paraId="628EC7E6"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r>
      <w:tr w:rsidR="00D9122F" w14:paraId="2500D066" w14:textId="77777777" w:rsidTr="003F342D">
        <w:tc>
          <w:tcPr>
            <w:tcW w:w="649" w:type="dxa"/>
            <w:tcBorders>
              <w:top w:val="single" w:sz="4" w:space="0" w:color="auto"/>
              <w:left w:val="single" w:sz="4" w:space="0" w:color="auto"/>
              <w:bottom w:val="single" w:sz="4" w:space="0" w:color="auto"/>
              <w:right w:val="single" w:sz="4" w:space="0" w:color="auto"/>
            </w:tcBorders>
          </w:tcPr>
          <w:p w14:paraId="492BEB44"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514" w:type="dxa"/>
            <w:tcBorders>
              <w:top w:val="single" w:sz="4" w:space="0" w:color="auto"/>
              <w:left w:val="single" w:sz="4" w:space="0" w:color="auto"/>
              <w:bottom w:val="single" w:sz="4" w:space="0" w:color="auto"/>
              <w:right w:val="single" w:sz="4" w:space="0" w:color="auto"/>
            </w:tcBorders>
          </w:tcPr>
          <w:p w14:paraId="34ED6E30"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13A90327"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621" w:type="dxa"/>
            <w:tcBorders>
              <w:top w:val="single" w:sz="4" w:space="0" w:color="auto"/>
              <w:left w:val="single" w:sz="4" w:space="0" w:color="auto"/>
              <w:bottom w:val="single" w:sz="4" w:space="0" w:color="auto"/>
              <w:right w:val="single" w:sz="4" w:space="0" w:color="auto"/>
            </w:tcBorders>
          </w:tcPr>
          <w:p w14:paraId="55EAAF3B"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981" w:type="dxa"/>
            <w:tcBorders>
              <w:top w:val="single" w:sz="4" w:space="0" w:color="auto"/>
              <w:left w:val="single" w:sz="4" w:space="0" w:color="auto"/>
              <w:bottom w:val="single" w:sz="4" w:space="0" w:color="auto"/>
              <w:right w:val="single" w:sz="4" w:space="0" w:color="auto"/>
            </w:tcBorders>
          </w:tcPr>
          <w:p w14:paraId="27514FE3"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2155" w:type="dxa"/>
            <w:tcBorders>
              <w:top w:val="single" w:sz="4" w:space="0" w:color="auto"/>
              <w:left w:val="single" w:sz="4" w:space="0" w:color="auto"/>
              <w:bottom w:val="single" w:sz="4" w:space="0" w:color="auto"/>
              <w:right w:val="single" w:sz="4" w:space="0" w:color="auto"/>
            </w:tcBorders>
          </w:tcPr>
          <w:p w14:paraId="75728F0E"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875" w:type="dxa"/>
            <w:tcBorders>
              <w:top w:val="single" w:sz="4" w:space="0" w:color="auto"/>
              <w:left w:val="single" w:sz="4" w:space="0" w:color="auto"/>
              <w:bottom w:val="single" w:sz="4" w:space="0" w:color="auto"/>
              <w:right w:val="single" w:sz="4" w:space="0" w:color="auto"/>
            </w:tcBorders>
          </w:tcPr>
          <w:p w14:paraId="46E6F2E3"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r>
      <w:tr w:rsidR="00D9122F" w14:paraId="1566536E" w14:textId="77777777" w:rsidTr="003F342D">
        <w:tc>
          <w:tcPr>
            <w:tcW w:w="649" w:type="dxa"/>
            <w:tcBorders>
              <w:top w:val="single" w:sz="4" w:space="0" w:color="auto"/>
              <w:left w:val="single" w:sz="4" w:space="0" w:color="auto"/>
              <w:bottom w:val="single" w:sz="4" w:space="0" w:color="auto"/>
              <w:right w:val="single" w:sz="4" w:space="0" w:color="auto"/>
            </w:tcBorders>
          </w:tcPr>
          <w:p w14:paraId="2B479C0B"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514" w:type="dxa"/>
            <w:tcBorders>
              <w:top w:val="single" w:sz="4" w:space="0" w:color="auto"/>
              <w:left w:val="single" w:sz="4" w:space="0" w:color="auto"/>
              <w:bottom w:val="single" w:sz="4" w:space="0" w:color="auto"/>
              <w:right w:val="single" w:sz="4" w:space="0" w:color="auto"/>
            </w:tcBorders>
          </w:tcPr>
          <w:p w14:paraId="753A144E"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5029EB06"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621" w:type="dxa"/>
            <w:tcBorders>
              <w:top w:val="single" w:sz="4" w:space="0" w:color="auto"/>
              <w:left w:val="single" w:sz="4" w:space="0" w:color="auto"/>
              <w:bottom w:val="single" w:sz="4" w:space="0" w:color="auto"/>
              <w:right w:val="single" w:sz="4" w:space="0" w:color="auto"/>
            </w:tcBorders>
          </w:tcPr>
          <w:p w14:paraId="732A143A"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981" w:type="dxa"/>
            <w:tcBorders>
              <w:top w:val="single" w:sz="4" w:space="0" w:color="auto"/>
              <w:left w:val="single" w:sz="4" w:space="0" w:color="auto"/>
              <w:bottom w:val="single" w:sz="4" w:space="0" w:color="auto"/>
              <w:right w:val="single" w:sz="4" w:space="0" w:color="auto"/>
            </w:tcBorders>
          </w:tcPr>
          <w:p w14:paraId="3056E71D"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2155" w:type="dxa"/>
            <w:tcBorders>
              <w:top w:val="single" w:sz="4" w:space="0" w:color="auto"/>
              <w:left w:val="single" w:sz="4" w:space="0" w:color="auto"/>
              <w:bottom w:val="single" w:sz="4" w:space="0" w:color="auto"/>
              <w:right w:val="single" w:sz="4" w:space="0" w:color="auto"/>
            </w:tcBorders>
          </w:tcPr>
          <w:p w14:paraId="10ED08B2"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875" w:type="dxa"/>
            <w:tcBorders>
              <w:top w:val="single" w:sz="4" w:space="0" w:color="auto"/>
              <w:left w:val="single" w:sz="4" w:space="0" w:color="auto"/>
              <w:bottom w:val="single" w:sz="4" w:space="0" w:color="auto"/>
              <w:right w:val="single" w:sz="4" w:space="0" w:color="auto"/>
            </w:tcBorders>
          </w:tcPr>
          <w:p w14:paraId="7073613D"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r>
      <w:tr w:rsidR="00D9122F" w14:paraId="797A2E83" w14:textId="77777777" w:rsidTr="003F342D">
        <w:tc>
          <w:tcPr>
            <w:tcW w:w="649" w:type="dxa"/>
            <w:tcBorders>
              <w:top w:val="single" w:sz="4" w:space="0" w:color="auto"/>
              <w:left w:val="single" w:sz="4" w:space="0" w:color="auto"/>
              <w:bottom w:val="single" w:sz="4" w:space="0" w:color="auto"/>
              <w:right w:val="single" w:sz="4" w:space="0" w:color="auto"/>
            </w:tcBorders>
          </w:tcPr>
          <w:p w14:paraId="119B5697"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514" w:type="dxa"/>
            <w:tcBorders>
              <w:top w:val="single" w:sz="4" w:space="0" w:color="auto"/>
              <w:left w:val="single" w:sz="4" w:space="0" w:color="auto"/>
              <w:bottom w:val="single" w:sz="4" w:space="0" w:color="auto"/>
              <w:right w:val="single" w:sz="4" w:space="0" w:color="auto"/>
            </w:tcBorders>
          </w:tcPr>
          <w:p w14:paraId="0F55981B"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61B8EE97"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621" w:type="dxa"/>
            <w:tcBorders>
              <w:top w:val="single" w:sz="4" w:space="0" w:color="auto"/>
              <w:left w:val="single" w:sz="4" w:space="0" w:color="auto"/>
              <w:bottom w:val="single" w:sz="4" w:space="0" w:color="auto"/>
              <w:right w:val="single" w:sz="4" w:space="0" w:color="auto"/>
            </w:tcBorders>
          </w:tcPr>
          <w:p w14:paraId="0EA60C32"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981" w:type="dxa"/>
            <w:tcBorders>
              <w:top w:val="single" w:sz="4" w:space="0" w:color="auto"/>
              <w:left w:val="single" w:sz="4" w:space="0" w:color="auto"/>
              <w:bottom w:val="single" w:sz="4" w:space="0" w:color="auto"/>
              <w:right w:val="single" w:sz="4" w:space="0" w:color="auto"/>
            </w:tcBorders>
          </w:tcPr>
          <w:p w14:paraId="132E9EE0"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2155" w:type="dxa"/>
            <w:tcBorders>
              <w:top w:val="single" w:sz="4" w:space="0" w:color="auto"/>
              <w:left w:val="single" w:sz="4" w:space="0" w:color="auto"/>
              <w:bottom w:val="single" w:sz="4" w:space="0" w:color="auto"/>
              <w:right w:val="single" w:sz="4" w:space="0" w:color="auto"/>
            </w:tcBorders>
          </w:tcPr>
          <w:p w14:paraId="7E91C080"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875" w:type="dxa"/>
            <w:tcBorders>
              <w:top w:val="single" w:sz="4" w:space="0" w:color="auto"/>
              <w:left w:val="single" w:sz="4" w:space="0" w:color="auto"/>
              <w:bottom w:val="single" w:sz="4" w:space="0" w:color="auto"/>
              <w:right w:val="single" w:sz="4" w:space="0" w:color="auto"/>
            </w:tcBorders>
          </w:tcPr>
          <w:p w14:paraId="3892F97E"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r>
      <w:tr w:rsidR="00D9122F" w14:paraId="227D2D22" w14:textId="77777777" w:rsidTr="003F342D">
        <w:tc>
          <w:tcPr>
            <w:tcW w:w="649" w:type="dxa"/>
            <w:tcBorders>
              <w:top w:val="single" w:sz="4" w:space="0" w:color="auto"/>
              <w:left w:val="single" w:sz="4" w:space="0" w:color="auto"/>
              <w:bottom w:val="single" w:sz="4" w:space="0" w:color="auto"/>
              <w:right w:val="single" w:sz="4" w:space="0" w:color="auto"/>
            </w:tcBorders>
          </w:tcPr>
          <w:p w14:paraId="5F574C54"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514" w:type="dxa"/>
            <w:tcBorders>
              <w:top w:val="single" w:sz="4" w:space="0" w:color="auto"/>
              <w:left w:val="single" w:sz="4" w:space="0" w:color="auto"/>
              <w:bottom w:val="single" w:sz="4" w:space="0" w:color="auto"/>
              <w:right w:val="single" w:sz="4" w:space="0" w:color="auto"/>
            </w:tcBorders>
          </w:tcPr>
          <w:p w14:paraId="33180C5B"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3C9ED0BB"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621" w:type="dxa"/>
            <w:tcBorders>
              <w:top w:val="single" w:sz="4" w:space="0" w:color="auto"/>
              <w:left w:val="single" w:sz="4" w:space="0" w:color="auto"/>
              <w:bottom w:val="single" w:sz="4" w:space="0" w:color="auto"/>
              <w:right w:val="single" w:sz="4" w:space="0" w:color="auto"/>
            </w:tcBorders>
          </w:tcPr>
          <w:p w14:paraId="33BA6F53"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981" w:type="dxa"/>
            <w:tcBorders>
              <w:top w:val="single" w:sz="4" w:space="0" w:color="auto"/>
              <w:left w:val="single" w:sz="4" w:space="0" w:color="auto"/>
              <w:bottom w:val="single" w:sz="4" w:space="0" w:color="auto"/>
              <w:right w:val="single" w:sz="4" w:space="0" w:color="auto"/>
            </w:tcBorders>
          </w:tcPr>
          <w:p w14:paraId="124D9161"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2155" w:type="dxa"/>
            <w:tcBorders>
              <w:top w:val="single" w:sz="4" w:space="0" w:color="auto"/>
              <w:left w:val="single" w:sz="4" w:space="0" w:color="auto"/>
              <w:bottom w:val="single" w:sz="4" w:space="0" w:color="auto"/>
              <w:right w:val="single" w:sz="4" w:space="0" w:color="auto"/>
            </w:tcBorders>
          </w:tcPr>
          <w:p w14:paraId="44CF01FE"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875" w:type="dxa"/>
            <w:tcBorders>
              <w:top w:val="single" w:sz="4" w:space="0" w:color="auto"/>
              <w:left w:val="single" w:sz="4" w:space="0" w:color="auto"/>
              <w:bottom w:val="single" w:sz="4" w:space="0" w:color="auto"/>
              <w:right w:val="single" w:sz="4" w:space="0" w:color="auto"/>
            </w:tcBorders>
          </w:tcPr>
          <w:p w14:paraId="548C3940"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r>
      <w:tr w:rsidR="00D9122F" w14:paraId="334AD217" w14:textId="77777777" w:rsidTr="003F342D">
        <w:tc>
          <w:tcPr>
            <w:tcW w:w="649" w:type="dxa"/>
            <w:tcBorders>
              <w:top w:val="single" w:sz="4" w:space="0" w:color="auto"/>
              <w:left w:val="single" w:sz="4" w:space="0" w:color="auto"/>
              <w:bottom w:val="single" w:sz="4" w:space="0" w:color="auto"/>
              <w:right w:val="single" w:sz="4" w:space="0" w:color="auto"/>
            </w:tcBorders>
          </w:tcPr>
          <w:p w14:paraId="373945DF"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514" w:type="dxa"/>
            <w:tcBorders>
              <w:top w:val="single" w:sz="4" w:space="0" w:color="auto"/>
              <w:left w:val="single" w:sz="4" w:space="0" w:color="auto"/>
              <w:bottom w:val="single" w:sz="4" w:space="0" w:color="auto"/>
              <w:right w:val="single" w:sz="4" w:space="0" w:color="auto"/>
            </w:tcBorders>
          </w:tcPr>
          <w:p w14:paraId="2B3A51A8"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775B651B"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621" w:type="dxa"/>
            <w:tcBorders>
              <w:top w:val="single" w:sz="4" w:space="0" w:color="auto"/>
              <w:left w:val="single" w:sz="4" w:space="0" w:color="auto"/>
              <w:bottom w:val="single" w:sz="4" w:space="0" w:color="auto"/>
              <w:right w:val="single" w:sz="4" w:space="0" w:color="auto"/>
            </w:tcBorders>
          </w:tcPr>
          <w:p w14:paraId="0842BD2A"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981" w:type="dxa"/>
            <w:tcBorders>
              <w:top w:val="single" w:sz="4" w:space="0" w:color="auto"/>
              <w:left w:val="single" w:sz="4" w:space="0" w:color="auto"/>
              <w:bottom w:val="single" w:sz="4" w:space="0" w:color="auto"/>
              <w:right w:val="single" w:sz="4" w:space="0" w:color="auto"/>
            </w:tcBorders>
          </w:tcPr>
          <w:p w14:paraId="035FAD95"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2155" w:type="dxa"/>
            <w:tcBorders>
              <w:top w:val="single" w:sz="4" w:space="0" w:color="auto"/>
              <w:left w:val="single" w:sz="4" w:space="0" w:color="auto"/>
              <w:bottom w:val="single" w:sz="4" w:space="0" w:color="auto"/>
              <w:right w:val="single" w:sz="4" w:space="0" w:color="auto"/>
            </w:tcBorders>
          </w:tcPr>
          <w:p w14:paraId="0892DEE3"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c>
          <w:tcPr>
            <w:tcW w:w="1875" w:type="dxa"/>
            <w:tcBorders>
              <w:top w:val="single" w:sz="4" w:space="0" w:color="auto"/>
              <w:left w:val="single" w:sz="4" w:space="0" w:color="auto"/>
              <w:bottom w:val="single" w:sz="4" w:space="0" w:color="auto"/>
              <w:right w:val="single" w:sz="4" w:space="0" w:color="auto"/>
            </w:tcBorders>
          </w:tcPr>
          <w:p w14:paraId="057D4EF5" w14:textId="77777777" w:rsidR="00D9122F" w:rsidRDefault="00D9122F">
            <w:pPr>
              <w:spacing w:after="0" w:line="360" w:lineRule="auto"/>
              <w:jc w:val="both"/>
              <w:rPr>
                <w:rFonts w:ascii="Sylfaen" w:eastAsia="Times New Roman" w:hAnsi="Sylfaen" w:cs="Sylfaen"/>
                <w:color w:val="000000"/>
                <w:sz w:val="20"/>
                <w:szCs w:val="20"/>
                <w:lang w:val="ru-RU" w:eastAsia="ru-RU"/>
              </w:rPr>
            </w:pPr>
          </w:p>
        </w:tc>
      </w:tr>
    </w:tbl>
    <w:p w14:paraId="586A81F6" w14:textId="77777777" w:rsidR="00D9122F" w:rsidRDefault="00D9122F" w:rsidP="00D9122F">
      <w:pPr>
        <w:autoSpaceDE w:val="0"/>
        <w:autoSpaceDN w:val="0"/>
        <w:adjustRightInd w:val="0"/>
        <w:spacing w:after="0" w:line="360" w:lineRule="auto"/>
        <w:ind w:firstLine="720"/>
        <w:jc w:val="both"/>
        <w:rPr>
          <w:rFonts w:ascii="Sylfaen" w:hAnsi="Sylfaen" w:cs="Arial"/>
          <w:sz w:val="24"/>
          <w:szCs w:val="24"/>
          <w:lang w:eastAsia="ru-RU"/>
        </w:rPr>
      </w:pPr>
    </w:p>
    <w:p w14:paraId="6A7728A1"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5DC5F629"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13CF69F9"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6E1AEB45"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0F00DF21"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5E7136B8"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7E0D13D7"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7A102ED3"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32A6DCB8"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12BD1E35"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387AE6ED"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582DA43D"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7F8B1CF6"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1F4EF3A6"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3B3CEBD5"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6F383D8B" w14:textId="77777777" w:rsidR="00D9122F" w:rsidRDefault="00D9122F" w:rsidP="00D9122F">
      <w:pPr>
        <w:spacing w:after="0" w:line="240" w:lineRule="auto"/>
        <w:jc w:val="center"/>
        <w:rPr>
          <w:rFonts w:ascii="GHEA Grapalat" w:eastAsia="Times New Roman" w:hAnsi="GHEA Grapalat" w:cs="Arial"/>
          <w:b/>
          <w:color w:val="000000"/>
          <w:sz w:val="28"/>
          <w:szCs w:val="28"/>
        </w:rPr>
      </w:pPr>
    </w:p>
    <w:p w14:paraId="1DB4C341" w14:textId="7249067B" w:rsidR="003740D4" w:rsidRDefault="00D9122F" w:rsidP="00D9122F">
      <w:pPr>
        <w:spacing w:after="0" w:line="240" w:lineRule="auto"/>
        <w:jc w:val="center"/>
        <w:rPr>
          <w:rFonts w:ascii="GHEA Grapalat" w:eastAsia="Times New Roman" w:hAnsi="GHEA Grapalat" w:cs="Arial"/>
          <w:b/>
          <w:color w:val="000000"/>
          <w:sz w:val="28"/>
          <w:szCs w:val="28"/>
        </w:rPr>
      </w:pPr>
      <w:r w:rsidRPr="00D9122F">
        <w:rPr>
          <w:rFonts w:ascii="GHEA Grapalat" w:eastAsia="Times New Roman" w:hAnsi="GHEA Grapalat" w:cs="Arial"/>
          <w:b/>
          <w:color w:val="000000"/>
          <w:sz w:val="28"/>
          <w:szCs w:val="28"/>
        </w:rPr>
        <w:t>DOCUMENT FAMILIARIZATION SHEET</w:t>
      </w:r>
    </w:p>
    <w:p w14:paraId="528E623A" w14:textId="77777777" w:rsidR="00D9122F" w:rsidRDefault="00D9122F" w:rsidP="00D9122F">
      <w:pPr>
        <w:spacing w:after="0" w:line="240" w:lineRule="auto"/>
        <w:jc w:val="center"/>
        <w:rPr>
          <w:rFonts w:ascii="GHEA Grapalat" w:eastAsia="Times New Roman" w:hAnsi="GHEA Grapalat" w:cs="Arial"/>
          <w:b/>
          <w:color w:val="000000"/>
          <w:sz w:val="28"/>
          <w:szCs w:val="28"/>
        </w:rPr>
      </w:pPr>
    </w:p>
    <w:tbl>
      <w:tblPr>
        <w:tblStyle w:val="TableGrid2"/>
        <w:tblW w:w="10368" w:type="dxa"/>
        <w:tblLook w:val="04A0" w:firstRow="1" w:lastRow="0" w:firstColumn="1" w:lastColumn="0" w:noHBand="0" w:noVBand="1"/>
      </w:tblPr>
      <w:tblGrid>
        <w:gridCol w:w="675"/>
        <w:gridCol w:w="3119"/>
        <w:gridCol w:w="2885"/>
        <w:gridCol w:w="1530"/>
        <w:gridCol w:w="2159"/>
      </w:tblGrid>
      <w:tr w:rsidR="00D9122F" w:rsidRPr="005D1569" w14:paraId="18575864" w14:textId="77777777" w:rsidTr="00F828A6">
        <w:tc>
          <w:tcPr>
            <w:tcW w:w="675" w:type="dxa"/>
            <w:shd w:val="clear" w:color="auto" w:fill="D9D9D9" w:themeFill="background1" w:themeFillShade="D9"/>
          </w:tcPr>
          <w:p w14:paraId="3AB35F3E" w14:textId="30EF2376" w:rsidR="00D9122F" w:rsidRPr="005D1569" w:rsidRDefault="00D9122F" w:rsidP="00D9122F">
            <w:pPr>
              <w:keepNext/>
              <w:spacing w:after="0" w:line="360" w:lineRule="auto"/>
              <w:jc w:val="both"/>
              <w:rPr>
                <w:rFonts w:ascii="GHEA Grapalat" w:eastAsia="Times New Roman" w:hAnsi="GHEA Grapalat" w:cs="Arial"/>
                <w:b/>
              </w:rPr>
            </w:pPr>
            <w:r>
              <w:rPr>
                <w:rFonts w:ascii="Sylfaen" w:hAnsi="Sylfaen" w:cs="Sylfaen"/>
                <w:b/>
              </w:rPr>
              <w:t>No</w:t>
            </w:r>
          </w:p>
        </w:tc>
        <w:tc>
          <w:tcPr>
            <w:tcW w:w="3119" w:type="dxa"/>
            <w:shd w:val="clear" w:color="auto" w:fill="D9D9D9" w:themeFill="background1" w:themeFillShade="D9"/>
          </w:tcPr>
          <w:p w14:paraId="0E59A412" w14:textId="2F20BCF5" w:rsidR="00D9122F" w:rsidRPr="005D1569" w:rsidRDefault="00D9122F" w:rsidP="00D9122F">
            <w:pPr>
              <w:keepNext/>
              <w:spacing w:after="0" w:line="360" w:lineRule="auto"/>
              <w:jc w:val="center"/>
              <w:rPr>
                <w:rFonts w:ascii="GHEA Grapalat" w:eastAsia="Times New Roman" w:hAnsi="GHEA Grapalat" w:cs="Arial"/>
                <w:b/>
              </w:rPr>
            </w:pPr>
            <w:r>
              <w:rPr>
                <w:rFonts w:ascii="Sylfaen" w:hAnsi="Sylfaen" w:cs="Sylfaen"/>
                <w:b/>
              </w:rPr>
              <w:t>Full name</w:t>
            </w:r>
          </w:p>
        </w:tc>
        <w:tc>
          <w:tcPr>
            <w:tcW w:w="2885" w:type="dxa"/>
            <w:shd w:val="clear" w:color="auto" w:fill="D9D9D9" w:themeFill="background1" w:themeFillShade="D9"/>
          </w:tcPr>
          <w:p w14:paraId="1FF7F226" w14:textId="431489EC" w:rsidR="00D9122F" w:rsidRPr="005D1569" w:rsidRDefault="00D9122F" w:rsidP="00D9122F">
            <w:pPr>
              <w:keepNext/>
              <w:spacing w:after="0" w:line="360" w:lineRule="auto"/>
              <w:jc w:val="center"/>
              <w:rPr>
                <w:rFonts w:ascii="GHEA Grapalat" w:eastAsia="Times New Roman" w:hAnsi="GHEA Grapalat" w:cs="Arial"/>
                <w:b/>
              </w:rPr>
            </w:pPr>
            <w:r>
              <w:rPr>
                <w:rFonts w:ascii="Sylfaen" w:hAnsi="Sylfaen" w:cs="Sylfaen"/>
                <w:b/>
              </w:rPr>
              <w:t>Position</w:t>
            </w:r>
          </w:p>
        </w:tc>
        <w:tc>
          <w:tcPr>
            <w:tcW w:w="1530" w:type="dxa"/>
            <w:shd w:val="clear" w:color="auto" w:fill="D9D9D9" w:themeFill="background1" w:themeFillShade="D9"/>
          </w:tcPr>
          <w:p w14:paraId="06116AB5" w14:textId="2F2C640A" w:rsidR="00D9122F" w:rsidRPr="005D1569" w:rsidRDefault="00D9122F" w:rsidP="00D9122F">
            <w:pPr>
              <w:keepNext/>
              <w:spacing w:after="0" w:line="360" w:lineRule="auto"/>
              <w:jc w:val="center"/>
              <w:rPr>
                <w:rFonts w:ascii="GHEA Grapalat" w:eastAsia="Times New Roman" w:hAnsi="GHEA Grapalat" w:cs="Arial"/>
                <w:b/>
              </w:rPr>
            </w:pPr>
            <w:r>
              <w:rPr>
                <w:rFonts w:ascii="Sylfaen" w:hAnsi="Sylfaen" w:cs="Sylfaen"/>
                <w:b/>
              </w:rPr>
              <w:t>Date</w:t>
            </w:r>
          </w:p>
        </w:tc>
        <w:tc>
          <w:tcPr>
            <w:tcW w:w="2159" w:type="dxa"/>
            <w:shd w:val="clear" w:color="auto" w:fill="D9D9D9" w:themeFill="background1" w:themeFillShade="D9"/>
          </w:tcPr>
          <w:p w14:paraId="65375F7E" w14:textId="7CF78417" w:rsidR="00D9122F" w:rsidRPr="005D1569" w:rsidRDefault="00D9122F" w:rsidP="00D9122F">
            <w:pPr>
              <w:keepNext/>
              <w:spacing w:after="0" w:line="360" w:lineRule="auto"/>
              <w:jc w:val="center"/>
              <w:rPr>
                <w:rFonts w:ascii="GHEA Grapalat" w:eastAsia="Times New Roman" w:hAnsi="GHEA Grapalat" w:cs="Arial"/>
                <w:b/>
              </w:rPr>
            </w:pPr>
            <w:r>
              <w:rPr>
                <w:rFonts w:ascii="Sylfaen" w:hAnsi="Sylfaen" w:cs="Sylfaen"/>
                <w:b/>
              </w:rPr>
              <w:t>Signature</w:t>
            </w:r>
          </w:p>
        </w:tc>
      </w:tr>
      <w:tr w:rsidR="004C7CAB" w:rsidRPr="0012130F" w14:paraId="76AAEAB5" w14:textId="77777777" w:rsidTr="00F828A6">
        <w:tc>
          <w:tcPr>
            <w:tcW w:w="675" w:type="dxa"/>
          </w:tcPr>
          <w:p w14:paraId="69E6B237" w14:textId="77777777" w:rsidR="004C7CAB" w:rsidRPr="0012130F" w:rsidRDefault="004C7CAB"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524FE988"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885" w:type="dxa"/>
          </w:tcPr>
          <w:p w14:paraId="5EBEE26B" w14:textId="77777777" w:rsidR="004C7CAB" w:rsidRPr="0012130F" w:rsidRDefault="004C7CAB" w:rsidP="00F828A6">
            <w:pPr>
              <w:keepNext/>
              <w:spacing w:after="0"/>
              <w:jc w:val="both"/>
              <w:rPr>
                <w:rFonts w:ascii="GHEA Grapalat" w:eastAsia="Times New Roman" w:hAnsi="GHEA Grapalat" w:cs="Arial"/>
                <w:color w:val="000000"/>
              </w:rPr>
            </w:pPr>
          </w:p>
        </w:tc>
        <w:tc>
          <w:tcPr>
            <w:tcW w:w="1530" w:type="dxa"/>
          </w:tcPr>
          <w:p w14:paraId="5C00FECF"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159" w:type="dxa"/>
          </w:tcPr>
          <w:p w14:paraId="2D3C202B"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r>
      <w:tr w:rsidR="004C7CAB" w:rsidRPr="0012130F" w14:paraId="2F52653A" w14:textId="77777777" w:rsidTr="00F828A6">
        <w:tc>
          <w:tcPr>
            <w:tcW w:w="675" w:type="dxa"/>
          </w:tcPr>
          <w:p w14:paraId="15FB20D6" w14:textId="77777777" w:rsidR="004C7CAB" w:rsidRPr="0012130F" w:rsidRDefault="004C7CAB"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5E27679D"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885" w:type="dxa"/>
          </w:tcPr>
          <w:p w14:paraId="28BEE2E1"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1530" w:type="dxa"/>
          </w:tcPr>
          <w:p w14:paraId="3E129A58"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159" w:type="dxa"/>
          </w:tcPr>
          <w:p w14:paraId="6AB7FC2E"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r>
      <w:tr w:rsidR="004C7CAB" w:rsidRPr="0012130F" w14:paraId="678B1700" w14:textId="77777777" w:rsidTr="00F828A6">
        <w:tc>
          <w:tcPr>
            <w:tcW w:w="675" w:type="dxa"/>
          </w:tcPr>
          <w:p w14:paraId="070226DC" w14:textId="77777777" w:rsidR="004C7CAB" w:rsidRPr="0012130F" w:rsidRDefault="004C7CAB"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78996FA7"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885" w:type="dxa"/>
          </w:tcPr>
          <w:p w14:paraId="315D608A" w14:textId="77777777" w:rsidR="004C7CAB" w:rsidRPr="0012130F" w:rsidRDefault="004C7CAB" w:rsidP="00F828A6">
            <w:pPr>
              <w:keepNext/>
              <w:spacing w:after="0"/>
              <w:jc w:val="both"/>
              <w:rPr>
                <w:rFonts w:ascii="GHEA Grapalat" w:eastAsia="Times New Roman" w:hAnsi="GHEA Grapalat" w:cs="Arial"/>
                <w:color w:val="000000"/>
              </w:rPr>
            </w:pPr>
          </w:p>
        </w:tc>
        <w:tc>
          <w:tcPr>
            <w:tcW w:w="1530" w:type="dxa"/>
          </w:tcPr>
          <w:p w14:paraId="664D662C"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159" w:type="dxa"/>
          </w:tcPr>
          <w:p w14:paraId="4255903C"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r>
      <w:tr w:rsidR="004C7CAB" w:rsidRPr="0012130F" w14:paraId="74DB88CD" w14:textId="77777777" w:rsidTr="00F828A6">
        <w:tc>
          <w:tcPr>
            <w:tcW w:w="675" w:type="dxa"/>
          </w:tcPr>
          <w:p w14:paraId="5DFE4698" w14:textId="77777777" w:rsidR="004C7CAB" w:rsidRPr="0012130F" w:rsidRDefault="004C7CAB"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7EE72F20"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885" w:type="dxa"/>
          </w:tcPr>
          <w:p w14:paraId="0607CCC6" w14:textId="77777777" w:rsidR="004C7CAB" w:rsidRPr="0012130F" w:rsidRDefault="004C7CAB" w:rsidP="00F828A6">
            <w:pPr>
              <w:keepNext/>
              <w:spacing w:after="0" w:line="240" w:lineRule="auto"/>
              <w:jc w:val="both"/>
              <w:rPr>
                <w:rFonts w:ascii="GHEA Grapalat" w:eastAsia="Times New Roman" w:hAnsi="GHEA Grapalat" w:cs="Arial"/>
                <w:color w:val="000000"/>
              </w:rPr>
            </w:pPr>
          </w:p>
        </w:tc>
        <w:tc>
          <w:tcPr>
            <w:tcW w:w="1530" w:type="dxa"/>
          </w:tcPr>
          <w:p w14:paraId="74477C01"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159" w:type="dxa"/>
          </w:tcPr>
          <w:p w14:paraId="756D156A"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r>
      <w:tr w:rsidR="004C7CAB" w:rsidRPr="0012130F" w14:paraId="665F00E0" w14:textId="77777777" w:rsidTr="00F828A6">
        <w:tc>
          <w:tcPr>
            <w:tcW w:w="675" w:type="dxa"/>
          </w:tcPr>
          <w:p w14:paraId="251C2612" w14:textId="77777777" w:rsidR="004C7CAB" w:rsidRPr="0012130F" w:rsidRDefault="004C7CAB"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43ED5548"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885" w:type="dxa"/>
          </w:tcPr>
          <w:p w14:paraId="02ED95B5" w14:textId="77777777" w:rsidR="004C7CAB" w:rsidRPr="0012130F" w:rsidRDefault="004C7CAB" w:rsidP="00F828A6">
            <w:pPr>
              <w:keepNext/>
              <w:spacing w:after="0"/>
              <w:jc w:val="both"/>
              <w:rPr>
                <w:rFonts w:ascii="GHEA Grapalat" w:eastAsia="Times New Roman" w:hAnsi="GHEA Grapalat" w:cs="Arial"/>
                <w:color w:val="000000"/>
              </w:rPr>
            </w:pPr>
          </w:p>
        </w:tc>
        <w:tc>
          <w:tcPr>
            <w:tcW w:w="1530" w:type="dxa"/>
          </w:tcPr>
          <w:p w14:paraId="6F94FF77"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159" w:type="dxa"/>
          </w:tcPr>
          <w:p w14:paraId="421979B6"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r>
      <w:tr w:rsidR="004C7CAB" w:rsidRPr="0012130F" w14:paraId="31B5DAA6" w14:textId="77777777" w:rsidTr="00F828A6">
        <w:tc>
          <w:tcPr>
            <w:tcW w:w="675" w:type="dxa"/>
          </w:tcPr>
          <w:p w14:paraId="65B16F55" w14:textId="77777777" w:rsidR="004C7CAB" w:rsidRPr="0012130F" w:rsidRDefault="004C7CAB"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6309078A"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885" w:type="dxa"/>
          </w:tcPr>
          <w:p w14:paraId="6C73160B"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1530" w:type="dxa"/>
          </w:tcPr>
          <w:p w14:paraId="162186D4"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159" w:type="dxa"/>
          </w:tcPr>
          <w:p w14:paraId="1F3E3CF9"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r>
      <w:tr w:rsidR="004C7CAB" w:rsidRPr="0012130F" w14:paraId="698F46B6" w14:textId="77777777" w:rsidTr="00F828A6">
        <w:tc>
          <w:tcPr>
            <w:tcW w:w="675" w:type="dxa"/>
          </w:tcPr>
          <w:p w14:paraId="2891E301" w14:textId="77777777" w:rsidR="004C7CAB" w:rsidRPr="0012130F" w:rsidRDefault="004C7CAB"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7FBE68E3"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885" w:type="dxa"/>
          </w:tcPr>
          <w:p w14:paraId="46CAD043"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1530" w:type="dxa"/>
          </w:tcPr>
          <w:p w14:paraId="6DA487A8"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159" w:type="dxa"/>
          </w:tcPr>
          <w:p w14:paraId="5BF538C2"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r>
      <w:tr w:rsidR="004C7CAB" w:rsidRPr="0012130F" w14:paraId="4EFF8919" w14:textId="77777777" w:rsidTr="00F828A6">
        <w:tc>
          <w:tcPr>
            <w:tcW w:w="675" w:type="dxa"/>
          </w:tcPr>
          <w:p w14:paraId="3898A4F6" w14:textId="77777777" w:rsidR="004C7CAB" w:rsidRPr="0012130F" w:rsidRDefault="004C7CAB"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52FD39F9" w14:textId="77777777" w:rsidR="004C7CAB" w:rsidRPr="006C6C00" w:rsidRDefault="004C7CAB" w:rsidP="00F828A6">
            <w:pPr>
              <w:keepNext/>
              <w:spacing w:after="0" w:line="360" w:lineRule="auto"/>
              <w:jc w:val="both"/>
              <w:rPr>
                <w:rFonts w:ascii="GHEA Grapalat" w:eastAsia="Times New Roman" w:hAnsi="GHEA Grapalat" w:cs="Arial"/>
                <w:color w:val="000000"/>
              </w:rPr>
            </w:pPr>
          </w:p>
        </w:tc>
        <w:tc>
          <w:tcPr>
            <w:tcW w:w="2885" w:type="dxa"/>
          </w:tcPr>
          <w:p w14:paraId="57A5DFAB" w14:textId="77777777" w:rsidR="004C7CAB" w:rsidRPr="006C6C00" w:rsidRDefault="004C7CAB" w:rsidP="00F828A6">
            <w:pPr>
              <w:keepNext/>
              <w:spacing w:after="0"/>
              <w:jc w:val="both"/>
              <w:rPr>
                <w:rFonts w:ascii="GHEA Grapalat" w:eastAsia="Times New Roman" w:hAnsi="GHEA Grapalat" w:cs="Arial"/>
                <w:color w:val="000000"/>
              </w:rPr>
            </w:pPr>
          </w:p>
        </w:tc>
        <w:tc>
          <w:tcPr>
            <w:tcW w:w="1530" w:type="dxa"/>
          </w:tcPr>
          <w:p w14:paraId="118297A3"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c>
          <w:tcPr>
            <w:tcW w:w="2159" w:type="dxa"/>
          </w:tcPr>
          <w:p w14:paraId="5A000CFF" w14:textId="77777777" w:rsidR="004C7CAB" w:rsidRPr="0012130F" w:rsidRDefault="004C7CAB" w:rsidP="00F828A6">
            <w:pPr>
              <w:keepNext/>
              <w:spacing w:after="0" w:line="360" w:lineRule="auto"/>
              <w:jc w:val="both"/>
              <w:rPr>
                <w:rFonts w:ascii="GHEA Grapalat" w:eastAsia="Times New Roman" w:hAnsi="GHEA Grapalat" w:cs="Arial"/>
                <w:color w:val="000000"/>
              </w:rPr>
            </w:pPr>
          </w:p>
        </w:tc>
      </w:tr>
      <w:tr w:rsidR="004C7CAB" w:rsidRPr="005D1569" w14:paraId="27435B09" w14:textId="77777777" w:rsidTr="00F828A6">
        <w:tc>
          <w:tcPr>
            <w:tcW w:w="675" w:type="dxa"/>
          </w:tcPr>
          <w:p w14:paraId="3C3B6497" w14:textId="77777777" w:rsidR="004C7CAB" w:rsidRPr="006C6C00" w:rsidRDefault="004C7CAB" w:rsidP="004C7CAB">
            <w:pPr>
              <w:pStyle w:val="ListParagraph"/>
              <w:keepNext/>
              <w:spacing w:after="0" w:line="360" w:lineRule="auto"/>
              <w:ind w:left="360"/>
              <w:jc w:val="both"/>
              <w:rPr>
                <w:rFonts w:ascii="GHEA Grapalat" w:eastAsia="Times New Roman" w:hAnsi="GHEA Grapalat" w:cs="Arial"/>
                <w:color w:val="000000"/>
                <w:sz w:val="20"/>
                <w:szCs w:val="20"/>
              </w:rPr>
            </w:pPr>
          </w:p>
        </w:tc>
        <w:tc>
          <w:tcPr>
            <w:tcW w:w="3119" w:type="dxa"/>
          </w:tcPr>
          <w:p w14:paraId="4D8ECCE5" w14:textId="77777777" w:rsidR="004C7CAB" w:rsidRPr="006C6C00" w:rsidRDefault="004C7CAB" w:rsidP="00F828A6">
            <w:pPr>
              <w:keepNext/>
              <w:spacing w:after="0" w:line="360" w:lineRule="auto"/>
              <w:jc w:val="both"/>
              <w:rPr>
                <w:rFonts w:ascii="GHEA Grapalat" w:eastAsia="Times New Roman" w:hAnsi="GHEA Grapalat" w:cs="Arial"/>
                <w:color w:val="000000"/>
              </w:rPr>
            </w:pPr>
          </w:p>
        </w:tc>
        <w:tc>
          <w:tcPr>
            <w:tcW w:w="2885" w:type="dxa"/>
          </w:tcPr>
          <w:p w14:paraId="7A575770" w14:textId="77777777" w:rsidR="004C7CAB" w:rsidRPr="006C6C00" w:rsidRDefault="004C7CAB" w:rsidP="00F828A6">
            <w:pPr>
              <w:keepNext/>
              <w:spacing w:after="0"/>
              <w:jc w:val="both"/>
              <w:rPr>
                <w:rFonts w:ascii="GHEA Grapalat" w:eastAsia="Times New Roman" w:hAnsi="GHEA Grapalat" w:cs="Arial"/>
                <w:color w:val="000000"/>
              </w:rPr>
            </w:pPr>
          </w:p>
        </w:tc>
        <w:tc>
          <w:tcPr>
            <w:tcW w:w="1530" w:type="dxa"/>
          </w:tcPr>
          <w:p w14:paraId="03C25342" w14:textId="77777777" w:rsidR="004C7CAB" w:rsidRPr="0012130F" w:rsidRDefault="004C7CAB" w:rsidP="003E02CD">
            <w:pPr>
              <w:keepNext/>
              <w:spacing w:after="0" w:line="360" w:lineRule="auto"/>
              <w:jc w:val="both"/>
              <w:rPr>
                <w:rFonts w:ascii="GHEA Grapalat" w:eastAsia="Times New Roman" w:hAnsi="GHEA Grapalat" w:cs="Arial"/>
                <w:color w:val="000000"/>
              </w:rPr>
            </w:pPr>
          </w:p>
        </w:tc>
        <w:tc>
          <w:tcPr>
            <w:tcW w:w="2159" w:type="dxa"/>
          </w:tcPr>
          <w:p w14:paraId="5100D049"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r>
      <w:tr w:rsidR="004C7CAB" w:rsidRPr="005D1569" w14:paraId="3E9EC683" w14:textId="77777777" w:rsidTr="00F828A6">
        <w:tc>
          <w:tcPr>
            <w:tcW w:w="675" w:type="dxa"/>
          </w:tcPr>
          <w:p w14:paraId="5E082BEE" w14:textId="77777777" w:rsidR="004C7CAB" w:rsidRPr="002218CA" w:rsidRDefault="004C7CAB" w:rsidP="00F828A6">
            <w:pPr>
              <w:keepNext/>
              <w:spacing w:after="0" w:line="360" w:lineRule="auto"/>
              <w:jc w:val="both"/>
              <w:rPr>
                <w:rFonts w:ascii="GHEA Grapalat" w:eastAsia="Times New Roman" w:hAnsi="GHEA Grapalat" w:cs="Arial"/>
                <w:color w:val="000000"/>
              </w:rPr>
            </w:pPr>
          </w:p>
        </w:tc>
        <w:tc>
          <w:tcPr>
            <w:tcW w:w="3119" w:type="dxa"/>
          </w:tcPr>
          <w:p w14:paraId="7A8A241F" w14:textId="77777777" w:rsidR="004C7CAB" w:rsidRPr="002218CA" w:rsidRDefault="004C7CAB" w:rsidP="00CE10E5">
            <w:pPr>
              <w:keepNext/>
              <w:spacing w:after="0"/>
              <w:jc w:val="both"/>
              <w:rPr>
                <w:rFonts w:ascii="GHEA Grapalat" w:eastAsia="Times New Roman" w:hAnsi="GHEA Grapalat" w:cs="Arial"/>
                <w:color w:val="000000"/>
              </w:rPr>
            </w:pPr>
          </w:p>
        </w:tc>
        <w:tc>
          <w:tcPr>
            <w:tcW w:w="2885" w:type="dxa"/>
          </w:tcPr>
          <w:p w14:paraId="2098B139" w14:textId="77777777" w:rsidR="004C7CAB" w:rsidRPr="00CE10E5" w:rsidRDefault="004C7CAB" w:rsidP="00CE10E5">
            <w:pPr>
              <w:keepNext/>
              <w:spacing w:after="0"/>
              <w:jc w:val="both"/>
              <w:rPr>
                <w:rFonts w:ascii="GHEA Grapalat" w:eastAsia="Times New Roman" w:hAnsi="GHEA Grapalat" w:cs="Arial"/>
                <w:color w:val="000000"/>
              </w:rPr>
            </w:pPr>
          </w:p>
        </w:tc>
        <w:tc>
          <w:tcPr>
            <w:tcW w:w="1530" w:type="dxa"/>
          </w:tcPr>
          <w:p w14:paraId="1CD3AA35" w14:textId="77777777" w:rsidR="004C7CAB" w:rsidRPr="0012130F" w:rsidRDefault="004C7CAB" w:rsidP="003E02CD">
            <w:pPr>
              <w:keepNext/>
              <w:spacing w:after="0" w:line="360" w:lineRule="auto"/>
              <w:jc w:val="both"/>
              <w:rPr>
                <w:rFonts w:ascii="GHEA Grapalat" w:eastAsia="Times New Roman" w:hAnsi="GHEA Grapalat" w:cs="Arial"/>
                <w:color w:val="000000"/>
              </w:rPr>
            </w:pPr>
          </w:p>
        </w:tc>
        <w:tc>
          <w:tcPr>
            <w:tcW w:w="2159" w:type="dxa"/>
          </w:tcPr>
          <w:p w14:paraId="7F356634"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r>
      <w:tr w:rsidR="004C7CAB" w:rsidRPr="005D1569" w14:paraId="561C3856" w14:textId="77777777" w:rsidTr="00F828A6">
        <w:tc>
          <w:tcPr>
            <w:tcW w:w="675" w:type="dxa"/>
          </w:tcPr>
          <w:p w14:paraId="6C325F89"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3119" w:type="dxa"/>
          </w:tcPr>
          <w:p w14:paraId="638803B4"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885" w:type="dxa"/>
          </w:tcPr>
          <w:p w14:paraId="7402F0D2"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1530" w:type="dxa"/>
          </w:tcPr>
          <w:p w14:paraId="2FDD9FBA"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159" w:type="dxa"/>
          </w:tcPr>
          <w:p w14:paraId="64456AB9"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r>
      <w:tr w:rsidR="004C7CAB" w:rsidRPr="005D1569" w14:paraId="59CF0B40" w14:textId="77777777" w:rsidTr="00F828A6">
        <w:tc>
          <w:tcPr>
            <w:tcW w:w="675" w:type="dxa"/>
          </w:tcPr>
          <w:p w14:paraId="13AA221F"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3119" w:type="dxa"/>
          </w:tcPr>
          <w:p w14:paraId="00EBC1CD"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885" w:type="dxa"/>
          </w:tcPr>
          <w:p w14:paraId="6F769456"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1530" w:type="dxa"/>
          </w:tcPr>
          <w:p w14:paraId="3325904B"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159" w:type="dxa"/>
          </w:tcPr>
          <w:p w14:paraId="431D6596"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r>
      <w:tr w:rsidR="004C7CAB" w:rsidRPr="005D1569" w14:paraId="21EFE9C0" w14:textId="77777777" w:rsidTr="00F828A6">
        <w:tc>
          <w:tcPr>
            <w:tcW w:w="675" w:type="dxa"/>
          </w:tcPr>
          <w:p w14:paraId="76EF7555"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3119" w:type="dxa"/>
          </w:tcPr>
          <w:p w14:paraId="5B752AF9"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885" w:type="dxa"/>
          </w:tcPr>
          <w:p w14:paraId="38FE7E48"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1530" w:type="dxa"/>
          </w:tcPr>
          <w:p w14:paraId="163F523F"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159" w:type="dxa"/>
          </w:tcPr>
          <w:p w14:paraId="1642F64F"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r>
      <w:tr w:rsidR="004C7CAB" w:rsidRPr="005D1569" w14:paraId="7CFA07E1" w14:textId="77777777" w:rsidTr="00F828A6">
        <w:tc>
          <w:tcPr>
            <w:tcW w:w="675" w:type="dxa"/>
          </w:tcPr>
          <w:p w14:paraId="0BE7354F"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3119" w:type="dxa"/>
          </w:tcPr>
          <w:p w14:paraId="3FF4C0E9"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885" w:type="dxa"/>
          </w:tcPr>
          <w:p w14:paraId="2B9980BD"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1530" w:type="dxa"/>
          </w:tcPr>
          <w:p w14:paraId="3AECA130"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159" w:type="dxa"/>
          </w:tcPr>
          <w:p w14:paraId="22F06FB4"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r>
      <w:tr w:rsidR="004C7CAB" w:rsidRPr="005D1569" w14:paraId="4EC48CD2" w14:textId="77777777" w:rsidTr="00F828A6">
        <w:tc>
          <w:tcPr>
            <w:tcW w:w="675" w:type="dxa"/>
          </w:tcPr>
          <w:p w14:paraId="1F0D4B7C"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3119" w:type="dxa"/>
          </w:tcPr>
          <w:p w14:paraId="5C159A8E"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885" w:type="dxa"/>
          </w:tcPr>
          <w:p w14:paraId="43D71081"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1530" w:type="dxa"/>
          </w:tcPr>
          <w:p w14:paraId="2CA0F351"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159" w:type="dxa"/>
          </w:tcPr>
          <w:p w14:paraId="35A324B9"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r>
      <w:tr w:rsidR="004C7CAB" w:rsidRPr="005D1569" w14:paraId="142B3624" w14:textId="77777777" w:rsidTr="00F828A6">
        <w:tc>
          <w:tcPr>
            <w:tcW w:w="675" w:type="dxa"/>
          </w:tcPr>
          <w:p w14:paraId="655B364B"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3119" w:type="dxa"/>
          </w:tcPr>
          <w:p w14:paraId="773ECB90"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885" w:type="dxa"/>
          </w:tcPr>
          <w:p w14:paraId="3F1437DE"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1530" w:type="dxa"/>
          </w:tcPr>
          <w:p w14:paraId="05B01080"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159" w:type="dxa"/>
          </w:tcPr>
          <w:p w14:paraId="4E75B19A"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r>
      <w:tr w:rsidR="004C7CAB" w:rsidRPr="005D1569" w14:paraId="2B358C4D" w14:textId="77777777" w:rsidTr="00F828A6">
        <w:tc>
          <w:tcPr>
            <w:tcW w:w="675" w:type="dxa"/>
          </w:tcPr>
          <w:p w14:paraId="58C8CAB5"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3119" w:type="dxa"/>
          </w:tcPr>
          <w:p w14:paraId="2A157479"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885" w:type="dxa"/>
          </w:tcPr>
          <w:p w14:paraId="1421FCF5"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1530" w:type="dxa"/>
          </w:tcPr>
          <w:p w14:paraId="76F202EA"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159" w:type="dxa"/>
          </w:tcPr>
          <w:p w14:paraId="3D66C8E3"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r>
      <w:tr w:rsidR="004C7CAB" w:rsidRPr="005D1569" w14:paraId="462E9238" w14:textId="77777777" w:rsidTr="00F828A6">
        <w:tc>
          <w:tcPr>
            <w:tcW w:w="675" w:type="dxa"/>
          </w:tcPr>
          <w:p w14:paraId="405425A9"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3119" w:type="dxa"/>
          </w:tcPr>
          <w:p w14:paraId="7735AD5E"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885" w:type="dxa"/>
          </w:tcPr>
          <w:p w14:paraId="6148DB58"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1530" w:type="dxa"/>
          </w:tcPr>
          <w:p w14:paraId="4313A3E6"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159" w:type="dxa"/>
          </w:tcPr>
          <w:p w14:paraId="63837BBB"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r>
      <w:tr w:rsidR="004C7CAB" w:rsidRPr="005D1569" w14:paraId="6CF860AF" w14:textId="77777777" w:rsidTr="00F828A6">
        <w:tc>
          <w:tcPr>
            <w:tcW w:w="675" w:type="dxa"/>
          </w:tcPr>
          <w:p w14:paraId="03AC4DA8"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3119" w:type="dxa"/>
          </w:tcPr>
          <w:p w14:paraId="042BDB4F"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885" w:type="dxa"/>
          </w:tcPr>
          <w:p w14:paraId="21891ECC"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1530" w:type="dxa"/>
          </w:tcPr>
          <w:p w14:paraId="246F3B52"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c>
          <w:tcPr>
            <w:tcW w:w="2159" w:type="dxa"/>
          </w:tcPr>
          <w:p w14:paraId="5A439001" w14:textId="77777777" w:rsidR="004C7CAB" w:rsidRPr="005D1569" w:rsidRDefault="004C7CAB" w:rsidP="00F828A6">
            <w:pPr>
              <w:keepNext/>
              <w:spacing w:after="0" w:line="360" w:lineRule="auto"/>
              <w:jc w:val="both"/>
              <w:rPr>
                <w:rFonts w:ascii="GHEA Grapalat" w:eastAsia="Times New Roman" w:hAnsi="GHEA Grapalat" w:cs="Arial"/>
                <w:color w:val="000000"/>
                <w:sz w:val="20"/>
                <w:szCs w:val="20"/>
              </w:rPr>
            </w:pPr>
          </w:p>
        </w:tc>
      </w:tr>
    </w:tbl>
    <w:p w14:paraId="0FA2101D" w14:textId="77777777" w:rsidR="002218CA" w:rsidRDefault="002218CA" w:rsidP="003740D4">
      <w:pPr>
        <w:keepNext/>
        <w:spacing w:after="0" w:line="360" w:lineRule="auto"/>
        <w:ind w:firstLine="720"/>
        <w:jc w:val="center"/>
        <w:rPr>
          <w:rFonts w:ascii="GHEA Grapalat" w:eastAsia="Times New Roman" w:hAnsi="GHEA Grapalat" w:cs="Arial"/>
          <w:b/>
          <w:color w:val="000000"/>
          <w:sz w:val="28"/>
          <w:szCs w:val="28"/>
        </w:rPr>
      </w:pPr>
    </w:p>
    <w:p w14:paraId="5750E9CC" w14:textId="77777777" w:rsidR="002218CA" w:rsidRPr="00712C33" w:rsidRDefault="002218CA" w:rsidP="003740D4">
      <w:pPr>
        <w:keepNext/>
        <w:spacing w:after="0" w:line="360" w:lineRule="auto"/>
        <w:ind w:firstLine="720"/>
        <w:jc w:val="center"/>
        <w:rPr>
          <w:rFonts w:ascii="GHEA Grapalat" w:eastAsia="Times New Roman" w:hAnsi="GHEA Grapalat" w:cs="Arial"/>
          <w:b/>
          <w:color w:val="000000"/>
          <w:sz w:val="28"/>
          <w:szCs w:val="28"/>
        </w:rPr>
      </w:pPr>
    </w:p>
    <w:p w14:paraId="562618F7" w14:textId="77777777" w:rsidR="00DC4CF4" w:rsidRDefault="00DC4CF4" w:rsidP="00AB65FB">
      <w:pPr>
        <w:spacing w:line="360" w:lineRule="auto"/>
        <w:ind w:firstLine="720"/>
        <w:jc w:val="both"/>
        <w:rPr>
          <w:rFonts w:ascii="GHEA Grapalat" w:hAnsi="GHEA Grapalat"/>
          <w:sz w:val="24"/>
          <w:szCs w:val="24"/>
        </w:rPr>
      </w:pPr>
    </w:p>
    <w:sectPr w:rsidR="00DC4CF4" w:rsidSect="00B0069A">
      <w:headerReference w:type="default" r:id="rId11"/>
      <w:footerReference w:type="default" r:id="rId12"/>
      <w:pgSz w:w="12240" w:h="15840" w:code="1"/>
      <w:pgMar w:top="993" w:right="758" w:bottom="1134"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6B62" w14:textId="77777777" w:rsidR="00577D38" w:rsidRDefault="00577D38" w:rsidP="000A4228">
      <w:pPr>
        <w:spacing w:after="0" w:line="240" w:lineRule="auto"/>
      </w:pPr>
      <w:r>
        <w:separator/>
      </w:r>
    </w:p>
  </w:endnote>
  <w:endnote w:type="continuationSeparator" w:id="0">
    <w:p w14:paraId="6031DBB7" w14:textId="77777777" w:rsidR="00577D38" w:rsidRDefault="00577D38" w:rsidP="000A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657432"/>
      <w:docPartObj>
        <w:docPartGallery w:val="Page Numbers (Bottom of Page)"/>
        <w:docPartUnique/>
      </w:docPartObj>
    </w:sdtPr>
    <w:sdtEndPr>
      <w:rPr>
        <w:noProof/>
      </w:rPr>
    </w:sdtEndPr>
    <w:sdtContent>
      <w:p w14:paraId="11B1DE28" w14:textId="77777777" w:rsidR="00F828A6" w:rsidRDefault="00F828A6" w:rsidP="00CE29DC">
        <w:pPr>
          <w:pStyle w:val="Footer"/>
          <w:rPr>
            <w:rFonts w:ascii="CG Times" w:hAnsi="CG Times"/>
            <w:lang w:val="nl-NL"/>
          </w:rPr>
        </w:pPr>
        <w:r>
          <w:rPr>
            <w:noProof/>
          </w:rPr>
          <mc:AlternateContent>
            <mc:Choice Requires="wps">
              <w:drawing>
                <wp:anchor distT="0" distB="0" distL="114300" distR="114300" simplePos="0" relativeHeight="251663872" behindDoc="0" locked="0" layoutInCell="1" allowOverlap="1" wp14:anchorId="43C58DAA" wp14:editId="0CD87CB7">
                  <wp:simplePos x="0" y="0"/>
                  <wp:positionH relativeFrom="column">
                    <wp:posOffset>-10048</wp:posOffset>
                  </wp:positionH>
                  <wp:positionV relativeFrom="paragraph">
                    <wp:posOffset>32385</wp:posOffset>
                  </wp:positionV>
                  <wp:extent cx="6249670" cy="0"/>
                  <wp:effectExtent l="0" t="1905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5C30F"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55pt" to="49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" strokeweight="3pt">
                  <v:stroke linestyle="thinThin"/>
                </v:line>
              </w:pict>
            </mc:Fallback>
          </mc:AlternateContent>
        </w:r>
      </w:p>
      <w:p w14:paraId="6FA45169" w14:textId="3EC65715" w:rsidR="00F828A6" w:rsidRPr="000E3D1D" w:rsidRDefault="008D34B5" w:rsidP="00CE29DC">
        <w:pPr>
          <w:pStyle w:val="Footer"/>
          <w:jc w:val="both"/>
          <w:rPr>
            <w:rFonts w:cs="Arial"/>
            <w:sz w:val="18"/>
            <w:szCs w:val="18"/>
            <w:lang w:val="nl-NL"/>
          </w:rPr>
        </w:pPr>
        <w:r>
          <w:rPr>
            <w:rFonts w:ascii="GHEA Grapalat" w:hAnsi="GHEA Grapalat" w:cs="Arial"/>
            <w:sz w:val="18"/>
            <w:szCs w:val="18"/>
          </w:rPr>
          <w:t>2nd</w:t>
        </w:r>
        <w:r w:rsidR="00972654">
          <w:rPr>
            <w:rFonts w:ascii="GHEA Grapalat" w:hAnsi="GHEA Grapalat" w:cs="Arial"/>
            <w:sz w:val="18"/>
            <w:szCs w:val="18"/>
          </w:rPr>
          <w:t xml:space="preserve"> </w:t>
        </w:r>
        <w:r w:rsidR="00C73853">
          <w:rPr>
            <w:rFonts w:ascii="GHEA Grapalat" w:hAnsi="GHEA Grapalat" w:cs="Arial"/>
            <w:sz w:val="18"/>
            <w:szCs w:val="18"/>
            <w:lang w:val="nl-NL"/>
          </w:rPr>
          <w:t>edition</w:t>
        </w:r>
        <w:r w:rsidR="00F828A6" w:rsidRPr="000E3D1D">
          <w:rPr>
            <w:rFonts w:ascii="GHEA Grapalat" w:hAnsi="GHEA Grapalat" w:cs="Arial"/>
            <w:sz w:val="18"/>
            <w:szCs w:val="18"/>
            <w:lang w:val="nl-NL"/>
          </w:rPr>
          <w:t xml:space="preserve">    </w:t>
        </w:r>
        <w:r w:rsidR="000A7FF6">
          <w:rPr>
            <w:rFonts w:ascii="GHEA Grapalat" w:hAnsi="GHEA Grapalat" w:cs="Arial"/>
            <w:sz w:val="18"/>
            <w:szCs w:val="18"/>
            <w:lang w:val="nl-NL"/>
          </w:rPr>
          <w:t>04.04.2022</w:t>
        </w:r>
        <w:r w:rsidR="00F828A6" w:rsidRPr="000E3D1D">
          <w:rPr>
            <w:rFonts w:ascii="GHEA Grapalat" w:hAnsi="GHEA Grapalat" w:cs="Arial"/>
            <w:sz w:val="18"/>
            <w:szCs w:val="18"/>
            <w:lang w:val="nl-NL"/>
          </w:rPr>
          <w:tab/>
        </w:r>
        <w:r w:rsidR="00F828A6" w:rsidRPr="000E3D1D">
          <w:rPr>
            <w:rFonts w:cs="Arial"/>
            <w:sz w:val="18"/>
            <w:szCs w:val="18"/>
            <w:lang w:val="nl-NL"/>
          </w:rPr>
          <w:tab/>
        </w:r>
        <w:r w:rsidR="00F828A6" w:rsidRPr="000E3D1D">
          <w:rPr>
            <w:rFonts w:cs="Arial"/>
            <w:sz w:val="18"/>
            <w:szCs w:val="18"/>
            <w:lang w:val="nl-BE"/>
          </w:rPr>
          <w:fldChar w:fldCharType="begin"/>
        </w:r>
        <w:r w:rsidR="00F828A6" w:rsidRPr="000E3D1D">
          <w:rPr>
            <w:rFonts w:cs="Arial"/>
            <w:sz w:val="18"/>
            <w:szCs w:val="18"/>
            <w:lang w:val="nl-NL"/>
          </w:rPr>
          <w:instrText xml:space="preserve"> PAGE </w:instrText>
        </w:r>
        <w:r w:rsidR="00F828A6" w:rsidRPr="000E3D1D">
          <w:rPr>
            <w:rFonts w:cs="Arial"/>
            <w:sz w:val="18"/>
            <w:szCs w:val="18"/>
            <w:lang w:val="nl-BE"/>
          </w:rPr>
          <w:fldChar w:fldCharType="separate"/>
        </w:r>
        <w:r w:rsidR="00B74AEB">
          <w:rPr>
            <w:rFonts w:cs="Arial"/>
            <w:noProof/>
            <w:sz w:val="18"/>
            <w:szCs w:val="18"/>
            <w:lang w:val="nl-NL"/>
          </w:rPr>
          <w:t>2</w:t>
        </w:r>
        <w:r w:rsidR="00F828A6" w:rsidRPr="000E3D1D">
          <w:rPr>
            <w:rFonts w:cs="Arial"/>
            <w:sz w:val="18"/>
            <w:szCs w:val="18"/>
            <w:lang w:val="nl-BE"/>
          </w:rPr>
          <w:fldChar w:fldCharType="end"/>
        </w:r>
        <w:r w:rsidR="00F828A6" w:rsidRPr="000E3D1D">
          <w:rPr>
            <w:rFonts w:cs="Arial"/>
            <w:sz w:val="18"/>
            <w:szCs w:val="18"/>
            <w:lang w:val="nl-NL"/>
          </w:rPr>
          <w:t>/</w:t>
        </w:r>
        <w:r w:rsidR="00F828A6" w:rsidRPr="000E3D1D">
          <w:rPr>
            <w:rFonts w:cs="Arial"/>
            <w:sz w:val="18"/>
            <w:szCs w:val="18"/>
            <w:lang w:val="nl-BE"/>
          </w:rPr>
          <w:fldChar w:fldCharType="begin"/>
        </w:r>
        <w:r w:rsidR="00F828A6" w:rsidRPr="000E3D1D">
          <w:rPr>
            <w:rFonts w:cs="Arial"/>
            <w:sz w:val="18"/>
            <w:szCs w:val="18"/>
            <w:lang w:val="nl-NL"/>
          </w:rPr>
          <w:instrText xml:space="preserve"> NUMPAGES </w:instrText>
        </w:r>
        <w:r w:rsidR="00F828A6" w:rsidRPr="000E3D1D">
          <w:rPr>
            <w:rFonts w:cs="Arial"/>
            <w:sz w:val="18"/>
            <w:szCs w:val="18"/>
            <w:lang w:val="nl-BE"/>
          </w:rPr>
          <w:fldChar w:fldCharType="separate"/>
        </w:r>
        <w:r w:rsidR="00B74AEB">
          <w:rPr>
            <w:rFonts w:cs="Arial"/>
            <w:noProof/>
            <w:sz w:val="18"/>
            <w:szCs w:val="18"/>
            <w:lang w:val="nl-NL"/>
          </w:rPr>
          <w:t>7</w:t>
        </w:r>
        <w:r w:rsidR="00F828A6" w:rsidRPr="000E3D1D">
          <w:rPr>
            <w:rFonts w:cs="Arial"/>
            <w:sz w:val="18"/>
            <w:szCs w:val="18"/>
            <w:lang w:val="nl-BE"/>
          </w:rPr>
          <w:fldChar w:fldCharType="end"/>
        </w:r>
      </w:p>
      <w:p w14:paraId="0DD421C8" w14:textId="77777777" w:rsidR="00F828A6" w:rsidRDefault="00000000">
        <w:pPr>
          <w:pStyle w:val="Footer"/>
          <w:jc w:val="right"/>
        </w:pPr>
      </w:p>
    </w:sdtContent>
  </w:sdt>
  <w:p w14:paraId="1E20BA38" w14:textId="77777777" w:rsidR="00F828A6" w:rsidRDefault="00F82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D085" w14:textId="77777777" w:rsidR="00577D38" w:rsidRDefault="00577D38" w:rsidP="000A4228">
      <w:pPr>
        <w:spacing w:after="0" w:line="240" w:lineRule="auto"/>
      </w:pPr>
      <w:r>
        <w:separator/>
      </w:r>
    </w:p>
  </w:footnote>
  <w:footnote w:type="continuationSeparator" w:id="0">
    <w:p w14:paraId="4A8CF6C3" w14:textId="77777777" w:rsidR="00577D38" w:rsidRDefault="00577D38" w:rsidP="000A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D676" w14:textId="77777777" w:rsidR="00F828A6" w:rsidRPr="001F111B" w:rsidRDefault="00F828A6" w:rsidP="00C60724">
    <w:pPr>
      <w:pStyle w:val="Footer"/>
      <w:rPr>
        <w:rFonts w:ascii="GHEA Grapalat" w:hAnsi="GHEA Grapalat"/>
        <w:lang w:val="ru-RU"/>
      </w:rPr>
    </w:pPr>
    <w:r w:rsidRPr="00C60724">
      <w:rPr>
        <w:rFonts w:ascii="GHEA Grapalat" w:hAnsi="GHEA Grapalat"/>
        <w:sz w:val="20"/>
        <w:szCs w:val="20"/>
        <w:lang w:val="en-GB"/>
      </w:rPr>
      <w:t xml:space="preserve">  ARMNAB</w:t>
    </w:r>
    <w:r>
      <w:rPr>
        <w:rFonts w:ascii="GHEA Grapalat" w:hAnsi="GHEA Grapalat"/>
        <w:sz w:val="20"/>
        <w:szCs w:val="20"/>
        <w:lang w:val="en-GB"/>
      </w:rPr>
      <w:tab/>
    </w:r>
    <w:r>
      <w:rPr>
        <w:rFonts w:ascii="GHEA Grapalat" w:hAnsi="GHEA Grapalat"/>
        <w:sz w:val="20"/>
        <w:szCs w:val="20"/>
        <w:lang w:val="en-GB"/>
      </w:rPr>
      <w:tab/>
      <w:t>PL-0</w:t>
    </w:r>
    <w:r>
      <w:rPr>
        <w:rFonts w:ascii="GHEA Grapalat" w:hAnsi="GHEA Grapalat"/>
        <w:sz w:val="20"/>
        <w:szCs w:val="20"/>
        <w:lang w:val="ru-RU"/>
      </w:rPr>
      <w:t>8</w:t>
    </w:r>
  </w:p>
  <w:p w14:paraId="0E69570B" w14:textId="77777777" w:rsidR="00F828A6" w:rsidRDefault="00F828A6" w:rsidP="00706EC9">
    <w:pPr>
      <w:spacing w:after="0" w:line="240" w:lineRule="auto"/>
    </w:pPr>
    <w:r>
      <w:rPr>
        <w:noProof/>
      </w:rPr>
      <mc:AlternateContent>
        <mc:Choice Requires="wps">
          <w:drawing>
            <wp:anchor distT="0" distB="0" distL="114300" distR="114300" simplePos="0" relativeHeight="251662336" behindDoc="0" locked="0" layoutInCell="1" allowOverlap="1" wp14:anchorId="4FFD1826" wp14:editId="3B944FC8">
              <wp:simplePos x="0" y="0"/>
              <wp:positionH relativeFrom="column">
                <wp:posOffset>-10160</wp:posOffset>
              </wp:positionH>
              <wp:positionV relativeFrom="paragraph">
                <wp:posOffset>42545</wp:posOffset>
              </wp:positionV>
              <wp:extent cx="6249670" cy="0"/>
              <wp:effectExtent l="0" t="1905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3D3B3"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35pt" to="491.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4B4"/>
    <w:multiLevelType w:val="hybridMultilevel"/>
    <w:tmpl w:val="65305BEE"/>
    <w:lvl w:ilvl="0" w:tplc="D750C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3CD0"/>
    <w:multiLevelType w:val="hybridMultilevel"/>
    <w:tmpl w:val="4E28C52C"/>
    <w:lvl w:ilvl="0" w:tplc="E67A5E34">
      <w:start w:val="1"/>
      <w:numFmt w:val="decimal"/>
      <w:lvlText w:val="%1."/>
      <w:lvlJc w:val="left"/>
      <w:pPr>
        <w:ind w:left="870" w:hanging="510"/>
      </w:pPr>
      <w:rPr>
        <w:rFonts w:ascii="GHEA Grapalat" w:eastAsia="Times New Roman" w:hAnsi="GHEA Grapalat" w:cs="Sylfae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87C00"/>
    <w:multiLevelType w:val="hybridMultilevel"/>
    <w:tmpl w:val="E904D1AA"/>
    <w:lvl w:ilvl="0" w:tplc="D70C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B6CFF"/>
    <w:multiLevelType w:val="multilevel"/>
    <w:tmpl w:val="643858B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5661D3C"/>
    <w:multiLevelType w:val="hybridMultilevel"/>
    <w:tmpl w:val="168C442E"/>
    <w:lvl w:ilvl="0" w:tplc="253497AA">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F6AF8"/>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96DDD"/>
    <w:multiLevelType w:val="hybridMultilevel"/>
    <w:tmpl w:val="FA56724C"/>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E142D1"/>
    <w:multiLevelType w:val="hybridMultilevel"/>
    <w:tmpl w:val="3E3E599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247A0981"/>
    <w:multiLevelType w:val="hybridMultilevel"/>
    <w:tmpl w:val="7D4AF4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CF42D5"/>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D2C19"/>
    <w:multiLevelType w:val="hybridMultilevel"/>
    <w:tmpl w:val="02BC5D6E"/>
    <w:lvl w:ilvl="0" w:tplc="04090011">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11" w15:restartNumberingAfterBreak="0">
    <w:nsid w:val="27482ABC"/>
    <w:multiLevelType w:val="singleLevel"/>
    <w:tmpl w:val="55D4FEE0"/>
    <w:lvl w:ilvl="0">
      <w:start w:val="1"/>
      <w:numFmt w:val="decimal"/>
      <w:lvlText w:val="6.2.%1"/>
      <w:lvlJc w:val="left"/>
      <w:pPr>
        <w:ind w:left="0" w:firstLine="0"/>
      </w:pPr>
      <w:rPr>
        <w:rFonts w:ascii="GHEA Grapalat" w:hAnsi="GHEA Grapalat" w:cs="Times New Roman" w:hint="default"/>
      </w:rPr>
    </w:lvl>
  </w:abstractNum>
  <w:abstractNum w:abstractNumId="12" w15:restartNumberingAfterBreak="0">
    <w:nsid w:val="39BB772D"/>
    <w:multiLevelType w:val="multilevel"/>
    <w:tmpl w:val="BCAEE252"/>
    <w:lvl w:ilvl="0">
      <w:start w:val="5"/>
      <w:numFmt w:val="decimal"/>
      <w:lvlText w:val="%1."/>
      <w:lvlJc w:val="left"/>
      <w:pPr>
        <w:ind w:left="420" w:hanging="420"/>
      </w:pPr>
      <w:rPr>
        <w:rFonts w:hint="default"/>
        <w:u w:val="single"/>
      </w:rPr>
    </w:lvl>
    <w:lvl w:ilvl="1">
      <w:start w:val="6"/>
      <w:numFmt w:val="decimal"/>
      <w:lvlText w:val="%1.%2."/>
      <w:lvlJc w:val="left"/>
      <w:pPr>
        <w:ind w:left="2565" w:hanging="720"/>
      </w:pPr>
      <w:rPr>
        <w:rFonts w:hint="default"/>
        <w:u w:val="single"/>
      </w:rPr>
    </w:lvl>
    <w:lvl w:ilvl="2">
      <w:start w:val="1"/>
      <w:numFmt w:val="decimal"/>
      <w:lvlText w:val="%1.%2.%3."/>
      <w:lvlJc w:val="left"/>
      <w:pPr>
        <w:ind w:left="4410" w:hanging="720"/>
      </w:pPr>
      <w:rPr>
        <w:rFonts w:hint="default"/>
        <w:u w:val="single"/>
      </w:rPr>
    </w:lvl>
    <w:lvl w:ilvl="3">
      <w:start w:val="1"/>
      <w:numFmt w:val="decimal"/>
      <w:lvlText w:val="%1.%2.%3.%4."/>
      <w:lvlJc w:val="left"/>
      <w:pPr>
        <w:ind w:left="6615" w:hanging="1080"/>
      </w:pPr>
      <w:rPr>
        <w:rFonts w:hint="default"/>
        <w:u w:val="single"/>
      </w:rPr>
    </w:lvl>
    <w:lvl w:ilvl="4">
      <w:start w:val="1"/>
      <w:numFmt w:val="decimal"/>
      <w:lvlText w:val="%1.%2.%3.%4.%5."/>
      <w:lvlJc w:val="left"/>
      <w:pPr>
        <w:ind w:left="8460" w:hanging="1080"/>
      </w:pPr>
      <w:rPr>
        <w:rFonts w:hint="default"/>
        <w:u w:val="single"/>
      </w:rPr>
    </w:lvl>
    <w:lvl w:ilvl="5">
      <w:start w:val="1"/>
      <w:numFmt w:val="decimal"/>
      <w:lvlText w:val="%1.%2.%3.%4.%5.%6."/>
      <w:lvlJc w:val="left"/>
      <w:pPr>
        <w:ind w:left="10665" w:hanging="1440"/>
      </w:pPr>
      <w:rPr>
        <w:rFonts w:hint="default"/>
        <w:u w:val="single"/>
      </w:rPr>
    </w:lvl>
    <w:lvl w:ilvl="6">
      <w:start w:val="1"/>
      <w:numFmt w:val="decimal"/>
      <w:lvlText w:val="%1.%2.%3.%4.%5.%6.%7."/>
      <w:lvlJc w:val="left"/>
      <w:pPr>
        <w:ind w:left="12510" w:hanging="1440"/>
      </w:pPr>
      <w:rPr>
        <w:rFonts w:hint="default"/>
        <w:u w:val="single"/>
      </w:rPr>
    </w:lvl>
    <w:lvl w:ilvl="7">
      <w:start w:val="1"/>
      <w:numFmt w:val="decimal"/>
      <w:lvlText w:val="%1.%2.%3.%4.%5.%6.%7.%8."/>
      <w:lvlJc w:val="left"/>
      <w:pPr>
        <w:ind w:left="14715" w:hanging="1800"/>
      </w:pPr>
      <w:rPr>
        <w:rFonts w:hint="default"/>
        <w:u w:val="single"/>
      </w:rPr>
    </w:lvl>
    <w:lvl w:ilvl="8">
      <w:start w:val="1"/>
      <w:numFmt w:val="decimal"/>
      <w:lvlText w:val="%1.%2.%3.%4.%5.%6.%7.%8.%9."/>
      <w:lvlJc w:val="left"/>
      <w:pPr>
        <w:ind w:left="16560" w:hanging="1800"/>
      </w:pPr>
      <w:rPr>
        <w:rFonts w:hint="default"/>
        <w:u w:val="single"/>
      </w:rPr>
    </w:lvl>
  </w:abstractNum>
  <w:abstractNum w:abstractNumId="13" w15:restartNumberingAfterBreak="0">
    <w:nsid w:val="419815D6"/>
    <w:multiLevelType w:val="multilevel"/>
    <w:tmpl w:val="F37C6382"/>
    <w:lvl w:ilvl="0">
      <w:start w:val="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90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4" w15:restartNumberingAfterBreak="0">
    <w:nsid w:val="44B93F28"/>
    <w:multiLevelType w:val="singleLevel"/>
    <w:tmpl w:val="50A8C9EE"/>
    <w:lvl w:ilvl="0">
      <w:start w:val="1"/>
      <w:numFmt w:val="decimal"/>
      <w:lvlText w:val="2.1.2.%1"/>
      <w:legacy w:legacy="1" w:legacySpace="0" w:legacyIndent="994"/>
      <w:lvlJc w:val="left"/>
      <w:rPr>
        <w:rFonts w:ascii="Times New Roman" w:hAnsi="Times New Roman" w:cs="Times New Roman" w:hint="default"/>
      </w:rPr>
    </w:lvl>
  </w:abstractNum>
  <w:abstractNum w:abstractNumId="15" w15:restartNumberingAfterBreak="0">
    <w:nsid w:val="44C16BC4"/>
    <w:multiLevelType w:val="multilevel"/>
    <w:tmpl w:val="23164C0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9050FEA"/>
    <w:multiLevelType w:val="hybridMultilevel"/>
    <w:tmpl w:val="EB98A77C"/>
    <w:lvl w:ilvl="0" w:tplc="37481F4E">
      <w:start w:val="1"/>
      <w:numFmt w:val="bullet"/>
      <w:lvlText w:val=""/>
      <w:lvlJc w:val="left"/>
      <w:pPr>
        <w:ind w:left="1260" w:hanging="360"/>
      </w:pPr>
      <w:rPr>
        <w:rFonts w:ascii="Symbol" w:hAnsi="Symbol" w:hint="default"/>
      </w:rPr>
    </w:lvl>
    <w:lvl w:ilvl="1" w:tplc="821AB472">
      <w:start w:val="3"/>
      <w:numFmt w:val="bullet"/>
      <w:lvlText w:val="-"/>
      <w:lvlJc w:val="left"/>
      <w:pPr>
        <w:ind w:left="2505" w:hanging="885"/>
      </w:pPr>
      <w:rPr>
        <w:rFonts w:ascii="Cambria" w:eastAsia="Times New Roman" w:hAnsi="Cambria"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A891C90"/>
    <w:multiLevelType w:val="multilevel"/>
    <w:tmpl w:val="A91E5738"/>
    <w:lvl w:ilvl="0">
      <w:start w:val="3"/>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E0610E4"/>
    <w:multiLevelType w:val="singleLevel"/>
    <w:tmpl w:val="491ADCD4"/>
    <w:lvl w:ilvl="0">
      <w:start w:val="1"/>
      <w:numFmt w:val="decimal"/>
      <w:lvlText w:val="5.4.%1"/>
      <w:legacy w:legacy="1" w:legacySpace="0" w:legacyIndent="706"/>
      <w:lvlJc w:val="left"/>
      <w:rPr>
        <w:rFonts w:ascii="Times New Roman" w:hAnsi="Times New Roman" w:cs="Times New Roman" w:hint="default"/>
      </w:rPr>
    </w:lvl>
  </w:abstractNum>
  <w:abstractNum w:abstractNumId="19" w15:restartNumberingAfterBreak="0">
    <w:nsid w:val="4F703362"/>
    <w:multiLevelType w:val="hybridMultilevel"/>
    <w:tmpl w:val="5658D2D6"/>
    <w:lvl w:ilvl="0" w:tplc="98DCC3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0173ED"/>
    <w:multiLevelType w:val="multilevel"/>
    <w:tmpl w:val="BF56DB8A"/>
    <w:lvl w:ilvl="0">
      <w:start w:val="1"/>
      <w:numFmt w:val="decimal"/>
      <w:lvlText w:val="%1."/>
      <w:lvlJc w:val="left"/>
      <w:pPr>
        <w:ind w:left="4950" w:hanging="360"/>
      </w:pPr>
    </w:lvl>
    <w:lvl w:ilvl="1">
      <w:start w:val="1"/>
      <w:numFmt w:val="decimal"/>
      <w:lvlText w:val="3.%2."/>
      <w:lvlJc w:val="left"/>
      <w:pPr>
        <w:ind w:left="4500" w:hanging="720"/>
      </w:pPr>
      <w:rPr>
        <w:rFonts w:hint="default"/>
      </w:rPr>
    </w:lvl>
    <w:lvl w:ilvl="2">
      <w:start w:val="1"/>
      <w:numFmt w:val="decimal"/>
      <w:isLgl/>
      <w:lvlText w:val="%1.%2.%3."/>
      <w:lvlJc w:val="left"/>
      <w:pPr>
        <w:ind w:left="4500" w:hanging="720"/>
      </w:pPr>
      <w:rPr>
        <w:rFonts w:cs="Sylfaen" w:hint="default"/>
      </w:rPr>
    </w:lvl>
    <w:lvl w:ilvl="3">
      <w:start w:val="1"/>
      <w:numFmt w:val="decimal"/>
      <w:isLgl/>
      <w:lvlText w:val="%1.%2.%3.%4."/>
      <w:lvlJc w:val="left"/>
      <w:pPr>
        <w:ind w:left="4860" w:hanging="1080"/>
      </w:pPr>
      <w:rPr>
        <w:rFonts w:cs="Sylfaen" w:hint="default"/>
      </w:rPr>
    </w:lvl>
    <w:lvl w:ilvl="4">
      <w:start w:val="1"/>
      <w:numFmt w:val="decimal"/>
      <w:isLgl/>
      <w:lvlText w:val="%1.%2.%3.%4.%5."/>
      <w:lvlJc w:val="left"/>
      <w:pPr>
        <w:ind w:left="4860" w:hanging="1080"/>
      </w:pPr>
      <w:rPr>
        <w:rFonts w:cs="Sylfaen" w:hint="default"/>
      </w:rPr>
    </w:lvl>
    <w:lvl w:ilvl="5">
      <w:start w:val="1"/>
      <w:numFmt w:val="decimal"/>
      <w:isLgl/>
      <w:lvlText w:val="%1.%2.%3.%4.%5.%6."/>
      <w:lvlJc w:val="left"/>
      <w:pPr>
        <w:ind w:left="5220" w:hanging="1440"/>
      </w:pPr>
      <w:rPr>
        <w:rFonts w:cs="Sylfaen" w:hint="default"/>
      </w:rPr>
    </w:lvl>
    <w:lvl w:ilvl="6">
      <w:start w:val="1"/>
      <w:numFmt w:val="decimal"/>
      <w:isLgl/>
      <w:lvlText w:val="%1.%2.%3.%4.%5.%6.%7."/>
      <w:lvlJc w:val="left"/>
      <w:pPr>
        <w:ind w:left="5220" w:hanging="1440"/>
      </w:pPr>
      <w:rPr>
        <w:rFonts w:cs="Sylfaen" w:hint="default"/>
      </w:rPr>
    </w:lvl>
    <w:lvl w:ilvl="7">
      <w:start w:val="1"/>
      <w:numFmt w:val="decimal"/>
      <w:isLgl/>
      <w:lvlText w:val="%1.%2.%3.%4.%5.%6.%7.%8."/>
      <w:lvlJc w:val="left"/>
      <w:pPr>
        <w:ind w:left="5580" w:hanging="1800"/>
      </w:pPr>
      <w:rPr>
        <w:rFonts w:cs="Sylfaen" w:hint="default"/>
      </w:rPr>
    </w:lvl>
    <w:lvl w:ilvl="8">
      <w:start w:val="1"/>
      <w:numFmt w:val="decimal"/>
      <w:isLgl/>
      <w:lvlText w:val="%1.%2.%3.%4.%5.%6.%7.%8.%9."/>
      <w:lvlJc w:val="left"/>
      <w:pPr>
        <w:ind w:left="5580" w:hanging="1800"/>
      </w:pPr>
      <w:rPr>
        <w:rFonts w:cs="Sylfaen" w:hint="default"/>
      </w:rPr>
    </w:lvl>
  </w:abstractNum>
  <w:abstractNum w:abstractNumId="21" w15:restartNumberingAfterBreak="0">
    <w:nsid w:val="51BE21F3"/>
    <w:multiLevelType w:val="hybridMultilevel"/>
    <w:tmpl w:val="3800B926"/>
    <w:lvl w:ilvl="0" w:tplc="9378ED4C">
      <w:start w:val="3"/>
      <w:numFmt w:val="bullet"/>
      <w:lvlText w:val="-"/>
      <w:lvlJc w:val="left"/>
      <w:pPr>
        <w:ind w:left="1080" w:hanging="360"/>
      </w:pPr>
      <w:rPr>
        <w:rFonts w:ascii="GHEA Grapalat" w:eastAsia="Calibri" w:hAnsi="GHEA Grapalat"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D421FA"/>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57AB7F84"/>
    <w:multiLevelType w:val="hybridMultilevel"/>
    <w:tmpl w:val="2DE891F4"/>
    <w:lvl w:ilvl="0" w:tplc="2E42E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554020"/>
    <w:multiLevelType w:val="hybridMultilevel"/>
    <w:tmpl w:val="BBB6B40A"/>
    <w:lvl w:ilvl="0" w:tplc="3838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5B352B"/>
    <w:multiLevelType w:val="hybridMultilevel"/>
    <w:tmpl w:val="36DE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92637"/>
    <w:multiLevelType w:val="hybridMultilevel"/>
    <w:tmpl w:val="0BF2A416"/>
    <w:lvl w:ilvl="0" w:tplc="4BEAAC9A">
      <w:start w:val="8"/>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B746EB"/>
    <w:multiLevelType w:val="hybridMultilevel"/>
    <w:tmpl w:val="E1867D6E"/>
    <w:lvl w:ilvl="0" w:tplc="7A28E048">
      <w:start w:val="6"/>
      <w:numFmt w:val="bullet"/>
      <w:lvlText w:val="-"/>
      <w:lvlJc w:val="left"/>
      <w:pPr>
        <w:ind w:left="1080" w:hanging="360"/>
      </w:pPr>
      <w:rPr>
        <w:rFonts w:ascii="GHEA Grapalat" w:eastAsia="Times New Roman" w:hAnsi="GHEA Grapal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A001C5"/>
    <w:multiLevelType w:val="hybridMultilevel"/>
    <w:tmpl w:val="477E3D6E"/>
    <w:lvl w:ilvl="0" w:tplc="24C8666A">
      <w:start w:val="4"/>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B24465"/>
    <w:multiLevelType w:val="hybridMultilevel"/>
    <w:tmpl w:val="41A6FEE8"/>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7E448E8"/>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780C43FB"/>
    <w:multiLevelType w:val="hybridMultilevel"/>
    <w:tmpl w:val="127C8FB0"/>
    <w:lvl w:ilvl="0" w:tplc="04A0D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6209">
    <w:abstractNumId w:val="1"/>
  </w:num>
  <w:num w:numId="2" w16cid:durableId="494226429">
    <w:abstractNumId w:val="30"/>
  </w:num>
  <w:num w:numId="3" w16cid:durableId="817840155">
    <w:abstractNumId w:val="7"/>
  </w:num>
  <w:num w:numId="4" w16cid:durableId="290938826">
    <w:abstractNumId w:val="20"/>
  </w:num>
  <w:num w:numId="5" w16cid:durableId="1989938682">
    <w:abstractNumId w:val="22"/>
  </w:num>
  <w:num w:numId="6" w16cid:durableId="574776911">
    <w:abstractNumId w:val="25"/>
  </w:num>
  <w:num w:numId="7" w16cid:durableId="1232929015">
    <w:abstractNumId w:val="29"/>
  </w:num>
  <w:num w:numId="8" w16cid:durableId="618414956">
    <w:abstractNumId w:val="6"/>
  </w:num>
  <w:num w:numId="9" w16cid:durableId="1870725657">
    <w:abstractNumId w:val="16"/>
  </w:num>
  <w:num w:numId="10" w16cid:durableId="668019913">
    <w:abstractNumId w:val="5"/>
  </w:num>
  <w:num w:numId="11" w16cid:durableId="588541424">
    <w:abstractNumId w:val="9"/>
  </w:num>
  <w:num w:numId="12" w16cid:durableId="1985701278">
    <w:abstractNumId w:val="13"/>
  </w:num>
  <w:num w:numId="13" w16cid:durableId="579674604">
    <w:abstractNumId w:val="14"/>
  </w:num>
  <w:num w:numId="14" w16cid:durableId="1666591692">
    <w:abstractNumId w:val="11"/>
  </w:num>
  <w:num w:numId="15" w16cid:durableId="825630625">
    <w:abstractNumId w:val="12"/>
  </w:num>
  <w:num w:numId="16" w16cid:durableId="1110931603">
    <w:abstractNumId w:val="18"/>
  </w:num>
  <w:num w:numId="17" w16cid:durableId="937368689">
    <w:abstractNumId w:val="2"/>
  </w:num>
  <w:num w:numId="18" w16cid:durableId="2090694935">
    <w:abstractNumId w:val="10"/>
  </w:num>
  <w:num w:numId="19" w16cid:durableId="1477605760">
    <w:abstractNumId w:val="8"/>
  </w:num>
  <w:num w:numId="20" w16cid:durableId="422992041">
    <w:abstractNumId w:val="17"/>
  </w:num>
  <w:num w:numId="21" w16cid:durableId="1760909041">
    <w:abstractNumId w:val="21"/>
  </w:num>
  <w:num w:numId="22" w16cid:durableId="1417824477">
    <w:abstractNumId w:val="0"/>
  </w:num>
  <w:num w:numId="23" w16cid:durableId="1240676672">
    <w:abstractNumId w:val="26"/>
  </w:num>
  <w:num w:numId="24" w16cid:durableId="2123957750">
    <w:abstractNumId w:val="3"/>
  </w:num>
  <w:num w:numId="25" w16cid:durableId="1704741836">
    <w:abstractNumId w:val="15"/>
  </w:num>
  <w:num w:numId="26" w16cid:durableId="58671667">
    <w:abstractNumId w:val="24"/>
  </w:num>
  <w:num w:numId="27" w16cid:durableId="779419881">
    <w:abstractNumId w:val="19"/>
  </w:num>
  <w:num w:numId="28" w16cid:durableId="2108503232">
    <w:abstractNumId w:val="27"/>
  </w:num>
  <w:num w:numId="29" w16cid:durableId="1938100404">
    <w:abstractNumId w:val="31"/>
  </w:num>
  <w:num w:numId="30" w16cid:durableId="1786002509">
    <w:abstractNumId w:val="23"/>
  </w:num>
  <w:num w:numId="31" w16cid:durableId="878204099">
    <w:abstractNumId w:val="4"/>
  </w:num>
  <w:num w:numId="32" w16cid:durableId="1967658685">
    <w:abstractNumId w:val="28"/>
  </w:num>
  <w:num w:numId="33" w16cid:durableId="7770650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BB"/>
    <w:rsid w:val="00001E28"/>
    <w:rsid w:val="000022FA"/>
    <w:rsid w:val="000042F7"/>
    <w:rsid w:val="00007129"/>
    <w:rsid w:val="000107CD"/>
    <w:rsid w:val="00011DCE"/>
    <w:rsid w:val="00012B9C"/>
    <w:rsid w:val="00013006"/>
    <w:rsid w:val="00015C0A"/>
    <w:rsid w:val="0001660E"/>
    <w:rsid w:val="000221C5"/>
    <w:rsid w:val="00023420"/>
    <w:rsid w:val="00024F8F"/>
    <w:rsid w:val="00025040"/>
    <w:rsid w:val="0002625B"/>
    <w:rsid w:val="0002762F"/>
    <w:rsid w:val="00027C7B"/>
    <w:rsid w:val="00033F33"/>
    <w:rsid w:val="00035053"/>
    <w:rsid w:val="00037545"/>
    <w:rsid w:val="0004037F"/>
    <w:rsid w:val="00040E51"/>
    <w:rsid w:val="00041569"/>
    <w:rsid w:val="00041FEB"/>
    <w:rsid w:val="00042311"/>
    <w:rsid w:val="000449CF"/>
    <w:rsid w:val="00045835"/>
    <w:rsid w:val="0004713F"/>
    <w:rsid w:val="000474DE"/>
    <w:rsid w:val="000507B1"/>
    <w:rsid w:val="00051B1F"/>
    <w:rsid w:val="00053C8A"/>
    <w:rsid w:val="0005427D"/>
    <w:rsid w:val="000542F8"/>
    <w:rsid w:val="00056610"/>
    <w:rsid w:val="00057177"/>
    <w:rsid w:val="00061399"/>
    <w:rsid w:val="00061916"/>
    <w:rsid w:val="0006333C"/>
    <w:rsid w:val="00063E51"/>
    <w:rsid w:val="000652E0"/>
    <w:rsid w:val="000715F8"/>
    <w:rsid w:val="0007164A"/>
    <w:rsid w:val="0007193A"/>
    <w:rsid w:val="00072949"/>
    <w:rsid w:val="00077357"/>
    <w:rsid w:val="000800F6"/>
    <w:rsid w:val="000810EC"/>
    <w:rsid w:val="000810FE"/>
    <w:rsid w:val="00081A7E"/>
    <w:rsid w:val="00084031"/>
    <w:rsid w:val="00090415"/>
    <w:rsid w:val="00092806"/>
    <w:rsid w:val="000965E6"/>
    <w:rsid w:val="00097BF5"/>
    <w:rsid w:val="000A2B9D"/>
    <w:rsid w:val="000A387D"/>
    <w:rsid w:val="000A4228"/>
    <w:rsid w:val="000A7FF6"/>
    <w:rsid w:val="000B17F4"/>
    <w:rsid w:val="000B29A1"/>
    <w:rsid w:val="000B4289"/>
    <w:rsid w:val="000B43A2"/>
    <w:rsid w:val="000B61D3"/>
    <w:rsid w:val="000B686C"/>
    <w:rsid w:val="000C033B"/>
    <w:rsid w:val="000C22E8"/>
    <w:rsid w:val="000C2EE4"/>
    <w:rsid w:val="000C7549"/>
    <w:rsid w:val="000D3335"/>
    <w:rsid w:val="000D3CFE"/>
    <w:rsid w:val="000D673A"/>
    <w:rsid w:val="000D77D8"/>
    <w:rsid w:val="000E39C2"/>
    <w:rsid w:val="000E3D1D"/>
    <w:rsid w:val="000E4F55"/>
    <w:rsid w:val="000F2E9E"/>
    <w:rsid w:val="000F4F66"/>
    <w:rsid w:val="000F5349"/>
    <w:rsid w:val="00100692"/>
    <w:rsid w:val="00101056"/>
    <w:rsid w:val="001120E5"/>
    <w:rsid w:val="00114CE6"/>
    <w:rsid w:val="00116852"/>
    <w:rsid w:val="00117079"/>
    <w:rsid w:val="00117566"/>
    <w:rsid w:val="001200AD"/>
    <w:rsid w:val="001213D2"/>
    <w:rsid w:val="001217B3"/>
    <w:rsid w:val="00123AAF"/>
    <w:rsid w:val="00137A2F"/>
    <w:rsid w:val="00140ECE"/>
    <w:rsid w:val="0014123A"/>
    <w:rsid w:val="001415FF"/>
    <w:rsid w:val="001463F2"/>
    <w:rsid w:val="00146CA3"/>
    <w:rsid w:val="00147A9E"/>
    <w:rsid w:val="0015221B"/>
    <w:rsid w:val="00155C4A"/>
    <w:rsid w:val="0015618F"/>
    <w:rsid w:val="001605AB"/>
    <w:rsid w:val="0016208B"/>
    <w:rsid w:val="0016418B"/>
    <w:rsid w:val="00171622"/>
    <w:rsid w:val="00174772"/>
    <w:rsid w:val="001750E3"/>
    <w:rsid w:val="00176B5B"/>
    <w:rsid w:val="001772F2"/>
    <w:rsid w:val="0018516A"/>
    <w:rsid w:val="0018648B"/>
    <w:rsid w:val="00187F4C"/>
    <w:rsid w:val="0019020E"/>
    <w:rsid w:val="00190BDE"/>
    <w:rsid w:val="001920E3"/>
    <w:rsid w:val="001978EA"/>
    <w:rsid w:val="00197C91"/>
    <w:rsid w:val="00197E3E"/>
    <w:rsid w:val="001A589D"/>
    <w:rsid w:val="001A6031"/>
    <w:rsid w:val="001A680D"/>
    <w:rsid w:val="001B07EB"/>
    <w:rsid w:val="001B135D"/>
    <w:rsid w:val="001B67A7"/>
    <w:rsid w:val="001B747F"/>
    <w:rsid w:val="001D0441"/>
    <w:rsid w:val="001D0837"/>
    <w:rsid w:val="001D3F0E"/>
    <w:rsid w:val="001E07D7"/>
    <w:rsid w:val="001E43B6"/>
    <w:rsid w:val="001E7E58"/>
    <w:rsid w:val="001F111B"/>
    <w:rsid w:val="001F143C"/>
    <w:rsid w:val="001F1CAE"/>
    <w:rsid w:val="001F3C42"/>
    <w:rsid w:val="001F5AB1"/>
    <w:rsid w:val="001F7A69"/>
    <w:rsid w:val="001F7C07"/>
    <w:rsid w:val="00202514"/>
    <w:rsid w:val="0020256F"/>
    <w:rsid w:val="00203987"/>
    <w:rsid w:val="002066E3"/>
    <w:rsid w:val="002109A5"/>
    <w:rsid w:val="00214F8E"/>
    <w:rsid w:val="0021535A"/>
    <w:rsid w:val="002218CA"/>
    <w:rsid w:val="002222FC"/>
    <w:rsid w:val="0022340F"/>
    <w:rsid w:val="00231E04"/>
    <w:rsid w:val="00235363"/>
    <w:rsid w:val="00237088"/>
    <w:rsid w:val="00241B47"/>
    <w:rsid w:val="00245F9A"/>
    <w:rsid w:val="00247965"/>
    <w:rsid w:val="00250E9D"/>
    <w:rsid w:val="00253E11"/>
    <w:rsid w:val="002608FB"/>
    <w:rsid w:val="00260968"/>
    <w:rsid w:val="00260A0D"/>
    <w:rsid w:val="0026179C"/>
    <w:rsid w:val="00262229"/>
    <w:rsid w:val="0026276A"/>
    <w:rsid w:val="00265A6A"/>
    <w:rsid w:val="00265AF0"/>
    <w:rsid w:val="002669A3"/>
    <w:rsid w:val="00270750"/>
    <w:rsid w:val="002726D7"/>
    <w:rsid w:val="002759BB"/>
    <w:rsid w:val="00281510"/>
    <w:rsid w:val="002832D7"/>
    <w:rsid w:val="00284703"/>
    <w:rsid w:val="002864D6"/>
    <w:rsid w:val="00287627"/>
    <w:rsid w:val="0028780A"/>
    <w:rsid w:val="00291F06"/>
    <w:rsid w:val="0029366A"/>
    <w:rsid w:val="00294E29"/>
    <w:rsid w:val="0029544D"/>
    <w:rsid w:val="002A7DA3"/>
    <w:rsid w:val="002B0D09"/>
    <w:rsid w:val="002B1996"/>
    <w:rsid w:val="002B6119"/>
    <w:rsid w:val="002B7AAB"/>
    <w:rsid w:val="002C0FFE"/>
    <w:rsid w:val="002C4097"/>
    <w:rsid w:val="002C7C6D"/>
    <w:rsid w:val="002D1D83"/>
    <w:rsid w:val="002D2324"/>
    <w:rsid w:val="002D3038"/>
    <w:rsid w:val="002D5B06"/>
    <w:rsid w:val="002E1F7D"/>
    <w:rsid w:val="002E6239"/>
    <w:rsid w:val="002E67B2"/>
    <w:rsid w:val="002E7A16"/>
    <w:rsid w:val="002F0145"/>
    <w:rsid w:val="002F0D0A"/>
    <w:rsid w:val="002F3881"/>
    <w:rsid w:val="002F3ED3"/>
    <w:rsid w:val="002F4A35"/>
    <w:rsid w:val="002F4FD6"/>
    <w:rsid w:val="002F6285"/>
    <w:rsid w:val="002F7944"/>
    <w:rsid w:val="00303E14"/>
    <w:rsid w:val="00303F72"/>
    <w:rsid w:val="00310299"/>
    <w:rsid w:val="003146D5"/>
    <w:rsid w:val="00323FB5"/>
    <w:rsid w:val="00327522"/>
    <w:rsid w:val="0033089F"/>
    <w:rsid w:val="00331760"/>
    <w:rsid w:val="00332C08"/>
    <w:rsid w:val="0033380E"/>
    <w:rsid w:val="00335BF4"/>
    <w:rsid w:val="00336AFA"/>
    <w:rsid w:val="00337BC0"/>
    <w:rsid w:val="0034022F"/>
    <w:rsid w:val="0034468B"/>
    <w:rsid w:val="003452E5"/>
    <w:rsid w:val="003471EF"/>
    <w:rsid w:val="00352DA5"/>
    <w:rsid w:val="00353FB8"/>
    <w:rsid w:val="00356C90"/>
    <w:rsid w:val="00360114"/>
    <w:rsid w:val="00360D68"/>
    <w:rsid w:val="003633E1"/>
    <w:rsid w:val="00365109"/>
    <w:rsid w:val="00365EA9"/>
    <w:rsid w:val="0036768B"/>
    <w:rsid w:val="00370381"/>
    <w:rsid w:val="003727DC"/>
    <w:rsid w:val="003740D4"/>
    <w:rsid w:val="0037469C"/>
    <w:rsid w:val="00377748"/>
    <w:rsid w:val="00384B74"/>
    <w:rsid w:val="00387675"/>
    <w:rsid w:val="0039012A"/>
    <w:rsid w:val="003913AE"/>
    <w:rsid w:val="00391968"/>
    <w:rsid w:val="00393F86"/>
    <w:rsid w:val="00395612"/>
    <w:rsid w:val="00397421"/>
    <w:rsid w:val="003978AD"/>
    <w:rsid w:val="003A0BFF"/>
    <w:rsid w:val="003A265A"/>
    <w:rsid w:val="003A69DD"/>
    <w:rsid w:val="003A6AFE"/>
    <w:rsid w:val="003B0253"/>
    <w:rsid w:val="003B0A55"/>
    <w:rsid w:val="003B3135"/>
    <w:rsid w:val="003C01DD"/>
    <w:rsid w:val="003C3BB6"/>
    <w:rsid w:val="003C3F68"/>
    <w:rsid w:val="003C43AD"/>
    <w:rsid w:val="003C55CF"/>
    <w:rsid w:val="003C5DF5"/>
    <w:rsid w:val="003C6DE6"/>
    <w:rsid w:val="003D2FD2"/>
    <w:rsid w:val="003D3F48"/>
    <w:rsid w:val="003D4E0B"/>
    <w:rsid w:val="003D5AF0"/>
    <w:rsid w:val="003E02CD"/>
    <w:rsid w:val="003E1987"/>
    <w:rsid w:val="003E56D7"/>
    <w:rsid w:val="003E6525"/>
    <w:rsid w:val="003E74F6"/>
    <w:rsid w:val="003F19F6"/>
    <w:rsid w:val="003F1DC7"/>
    <w:rsid w:val="003F2980"/>
    <w:rsid w:val="003F2F68"/>
    <w:rsid w:val="003F2FC5"/>
    <w:rsid w:val="003F342D"/>
    <w:rsid w:val="003F479E"/>
    <w:rsid w:val="003F718C"/>
    <w:rsid w:val="003F7E8C"/>
    <w:rsid w:val="003F7FB6"/>
    <w:rsid w:val="004009DB"/>
    <w:rsid w:val="00401607"/>
    <w:rsid w:val="004078D8"/>
    <w:rsid w:val="00412ECE"/>
    <w:rsid w:val="00414D26"/>
    <w:rsid w:val="00415C73"/>
    <w:rsid w:val="00421BC5"/>
    <w:rsid w:val="00423777"/>
    <w:rsid w:val="00425D29"/>
    <w:rsid w:val="00431B88"/>
    <w:rsid w:val="00432219"/>
    <w:rsid w:val="004354AC"/>
    <w:rsid w:val="00436374"/>
    <w:rsid w:val="00440224"/>
    <w:rsid w:val="00441014"/>
    <w:rsid w:val="00441D76"/>
    <w:rsid w:val="004430B6"/>
    <w:rsid w:val="00444E34"/>
    <w:rsid w:val="00445D9E"/>
    <w:rsid w:val="00445F15"/>
    <w:rsid w:val="00445F28"/>
    <w:rsid w:val="00446509"/>
    <w:rsid w:val="00446A42"/>
    <w:rsid w:val="00450D59"/>
    <w:rsid w:val="00455571"/>
    <w:rsid w:val="00457A65"/>
    <w:rsid w:val="00461898"/>
    <w:rsid w:val="00467608"/>
    <w:rsid w:val="00471460"/>
    <w:rsid w:val="00474F40"/>
    <w:rsid w:val="004765D9"/>
    <w:rsid w:val="004833C4"/>
    <w:rsid w:val="00484675"/>
    <w:rsid w:val="0048480D"/>
    <w:rsid w:val="00485B46"/>
    <w:rsid w:val="00490350"/>
    <w:rsid w:val="00493A20"/>
    <w:rsid w:val="00495937"/>
    <w:rsid w:val="00497265"/>
    <w:rsid w:val="00497811"/>
    <w:rsid w:val="004A1B8B"/>
    <w:rsid w:val="004A1BD7"/>
    <w:rsid w:val="004A201E"/>
    <w:rsid w:val="004A2168"/>
    <w:rsid w:val="004A38BF"/>
    <w:rsid w:val="004A46D8"/>
    <w:rsid w:val="004B1FAE"/>
    <w:rsid w:val="004B3A3C"/>
    <w:rsid w:val="004B7193"/>
    <w:rsid w:val="004C0AF1"/>
    <w:rsid w:val="004C222E"/>
    <w:rsid w:val="004C67D1"/>
    <w:rsid w:val="004C7169"/>
    <w:rsid w:val="004C7CAB"/>
    <w:rsid w:val="004D20FD"/>
    <w:rsid w:val="004D2B6F"/>
    <w:rsid w:val="004D60D2"/>
    <w:rsid w:val="004D65AB"/>
    <w:rsid w:val="004D7FD0"/>
    <w:rsid w:val="004E2347"/>
    <w:rsid w:val="004E3693"/>
    <w:rsid w:val="004E5BFE"/>
    <w:rsid w:val="004F0B19"/>
    <w:rsid w:val="004F1935"/>
    <w:rsid w:val="004F4C3D"/>
    <w:rsid w:val="004F54DC"/>
    <w:rsid w:val="00501491"/>
    <w:rsid w:val="00502DB1"/>
    <w:rsid w:val="00502DEC"/>
    <w:rsid w:val="005063EB"/>
    <w:rsid w:val="0050734E"/>
    <w:rsid w:val="005074B3"/>
    <w:rsid w:val="00511CC3"/>
    <w:rsid w:val="00516936"/>
    <w:rsid w:val="00517747"/>
    <w:rsid w:val="00522B94"/>
    <w:rsid w:val="00525757"/>
    <w:rsid w:val="0052648F"/>
    <w:rsid w:val="00526928"/>
    <w:rsid w:val="005324E6"/>
    <w:rsid w:val="00532B3C"/>
    <w:rsid w:val="005339F9"/>
    <w:rsid w:val="00534279"/>
    <w:rsid w:val="005352A6"/>
    <w:rsid w:val="00540D8B"/>
    <w:rsid w:val="00541E5D"/>
    <w:rsid w:val="00543BBA"/>
    <w:rsid w:val="005502F4"/>
    <w:rsid w:val="00553BA4"/>
    <w:rsid w:val="00554544"/>
    <w:rsid w:val="00554E7B"/>
    <w:rsid w:val="0055521C"/>
    <w:rsid w:val="00561D2A"/>
    <w:rsid w:val="005626C0"/>
    <w:rsid w:val="00562B9B"/>
    <w:rsid w:val="00563C86"/>
    <w:rsid w:val="005645BB"/>
    <w:rsid w:val="00566E0B"/>
    <w:rsid w:val="005677EA"/>
    <w:rsid w:val="0057030B"/>
    <w:rsid w:val="0057036E"/>
    <w:rsid w:val="005706A4"/>
    <w:rsid w:val="00570A15"/>
    <w:rsid w:val="005715DB"/>
    <w:rsid w:val="00571895"/>
    <w:rsid w:val="0057480D"/>
    <w:rsid w:val="00575146"/>
    <w:rsid w:val="00577D38"/>
    <w:rsid w:val="00581C92"/>
    <w:rsid w:val="005837C5"/>
    <w:rsid w:val="00584407"/>
    <w:rsid w:val="005862E4"/>
    <w:rsid w:val="00586F75"/>
    <w:rsid w:val="00590C4F"/>
    <w:rsid w:val="005952FB"/>
    <w:rsid w:val="00596842"/>
    <w:rsid w:val="005976DC"/>
    <w:rsid w:val="005A6836"/>
    <w:rsid w:val="005A7977"/>
    <w:rsid w:val="005B5C20"/>
    <w:rsid w:val="005B6AB4"/>
    <w:rsid w:val="005B6BA3"/>
    <w:rsid w:val="005B728A"/>
    <w:rsid w:val="005C1ED6"/>
    <w:rsid w:val="005C1FB4"/>
    <w:rsid w:val="005C2901"/>
    <w:rsid w:val="005C2D5E"/>
    <w:rsid w:val="005C5D2B"/>
    <w:rsid w:val="005C61FD"/>
    <w:rsid w:val="005C7253"/>
    <w:rsid w:val="005D09DB"/>
    <w:rsid w:val="005D0CC4"/>
    <w:rsid w:val="005D1C87"/>
    <w:rsid w:val="005D45E6"/>
    <w:rsid w:val="005D5B52"/>
    <w:rsid w:val="005E1236"/>
    <w:rsid w:val="005E1334"/>
    <w:rsid w:val="005E141C"/>
    <w:rsid w:val="005E1AB8"/>
    <w:rsid w:val="005E3E7C"/>
    <w:rsid w:val="005E4698"/>
    <w:rsid w:val="005E63D8"/>
    <w:rsid w:val="005F0A0E"/>
    <w:rsid w:val="005F4A6E"/>
    <w:rsid w:val="005F6502"/>
    <w:rsid w:val="005F6C6A"/>
    <w:rsid w:val="005F7225"/>
    <w:rsid w:val="005F7E94"/>
    <w:rsid w:val="00600E28"/>
    <w:rsid w:val="006033EF"/>
    <w:rsid w:val="006035CA"/>
    <w:rsid w:val="006043B5"/>
    <w:rsid w:val="00610786"/>
    <w:rsid w:val="00612003"/>
    <w:rsid w:val="006178B1"/>
    <w:rsid w:val="00624AB6"/>
    <w:rsid w:val="006257D7"/>
    <w:rsid w:val="0062685F"/>
    <w:rsid w:val="00626A87"/>
    <w:rsid w:val="00627F70"/>
    <w:rsid w:val="00632DC6"/>
    <w:rsid w:val="00640BC9"/>
    <w:rsid w:val="0065123E"/>
    <w:rsid w:val="00653807"/>
    <w:rsid w:val="00655669"/>
    <w:rsid w:val="00655EBA"/>
    <w:rsid w:val="00655F9E"/>
    <w:rsid w:val="00657F6F"/>
    <w:rsid w:val="00660EC5"/>
    <w:rsid w:val="00662C57"/>
    <w:rsid w:val="006643D2"/>
    <w:rsid w:val="00664CD2"/>
    <w:rsid w:val="00666CBE"/>
    <w:rsid w:val="00667B0B"/>
    <w:rsid w:val="00674763"/>
    <w:rsid w:val="006774BE"/>
    <w:rsid w:val="00680455"/>
    <w:rsid w:val="00680CBC"/>
    <w:rsid w:val="00682824"/>
    <w:rsid w:val="0068504F"/>
    <w:rsid w:val="006864CB"/>
    <w:rsid w:val="00690722"/>
    <w:rsid w:val="00690D3B"/>
    <w:rsid w:val="00692F42"/>
    <w:rsid w:val="00693273"/>
    <w:rsid w:val="006950AB"/>
    <w:rsid w:val="00695E53"/>
    <w:rsid w:val="00696E75"/>
    <w:rsid w:val="006A3252"/>
    <w:rsid w:val="006A5B2D"/>
    <w:rsid w:val="006A5D71"/>
    <w:rsid w:val="006B0BE3"/>
    <w:rsid w:val="006B0E32"/>
    <w:rsid w:val="006B1664"/>
    <w:rsid w:val="006B24E2"/>
    <w:rsid w:val="006B78C9"/>
    <w:rsid w:val="006B7B38"/>
    <w:rsid w:val="006C2791"/>
    <w:rsid w:val="006C2883"/>
    <w:rsid w:val="006C3C8F"/>
    <w:rsid w:val="006C3FF0"/>
    <w:rsid w:val="006C53FD"/>
    <w:rsid w:val="006C6623"/>
    <w:rsid w:val="006C66CA"/>
    <w:rsid w:val="006C7DDD"/>
    <w:rsid w:val="006D12DC"/>
    <w:rsid w:val="006D17FF"/>
    <w:rsid w:val="006D1C7F"/>
    <w:rsid w:val="006D2297"/>
    <w:rsid w:val="006D49A7"/>
    <w:rsid w:val="006D500B"/>
    <w:rsid w:val="006D7D37"/>
    <w:rsid w:val="006E0BAE"/>
    <w:rsid w:val="006E0E3E"/>
    <w:rsid w:val="006F0DEF"/>
    <w:rsid w:val="006F0F48"/>
    <w:rsid w:val="006F180C"/>
    <w:rsid w:val="006F58A4"/>
    <w:rsid w:val="006F7420"/>
    <w:rsid w:val="007013A3"/>
    <w:rsid w:val="007020BF"/>
    <w:rsid w:val="00704CD6"/>
    <w:rsid w:val="00704CE8"/>
    <w:rsid w:val="00705EB1"/>
    <w:rsid w:val="00706EC9"/>
    <w:rsid w:val="00707185"/>
    <w:rsid w:val="00710B44"/>
    <w:rsid w:val="007133B0"/>
    <w:rsid w:val="00714FE7"/>
    <w:rsid w:val="00720317"/>
    <w:rsid w:val="007208DB"/>
    <w:rsid w:val="007210EC"/>
    <w:rsid w:val="00724A22"/>
    <w:rsid w:val="00724BA9"/>
    <w:rsid w:val="00730227"/>
    <w:rsid w:val="00730B82"/>
    <w:rsid w:val="00732B2F"/>
    <w:rsid w:val="00735180"/>
    <w:rsid w:val="00735207"/>
    <w:rsid w:val="0073585A"/>
    <w:rsid w:val="007366E3"/>
    <w:rsid w:val="00742137"/>
    <w:rsid w:val="007456D3"/>
    <w:rsid w:val="007510B8"/>
    <w:rsid w:val="00754765"/>
    <w:rsid w:val="0075772D"/>
    <w:rsid w:val="00762050"/>
    <w:rsid w:val="00762A10"/>
    <w:rsid w:val="00763071"/>
    <w:rsid w:val="0076641A"/>
    <w:rsid w:val="00771FA7"/>
    <w:rsid w:val="00775959"/>
    <w:rsid w:val="00777A28"/>
    <w:rsid w:val="00780794"/>
    <w:rsid w:val="00780B43"/>
    <w:rsid w:val="00780D29"/>
    <w:rsid w:val="007812D3"/>
    <w:rsid w:val="00784CF6"/>
    <w:rsid w:val="00790801"/>
    <w:rsid w:val="0079178D"/>
    <w:rsid w:val="00792890"/>
    <w:rsid w:val="00794131"/>
    <w:rsid w:val="00797BF8"/>
    <w:rsid w:val="007A14AE"/>
    <w:rsid w:val="007A1B09"/>
    <w:rsid w:val="007A2D47"/>
    <w:rsid w:val="007A583D"/>
    <w:rsid w:val="007A6787"/>
    <w:rsid w:val="007B28BB"/>
    <w:rsid w:val="007B5506"/>
    <w:rsid w:val="007B608E"/>
    <w:rsid w:val="007B6668"/>
    <w:rsid w:val="007C22C4"/>
    <w:rsid w:val="007C2E5A"/>
    <w:rsid w:val="007C3288"/>
    <w:rsid w:val="007C435C"/>
    <w:rsid w:val="007C56AB"/>
    <w:rsid w:val="007D04C5"/>
    <w:rsid w:val="007D138E"/>
    <w:rsid w:val="007D49EB"/>
    <w:rsid w:val="007D68BC"/>
    <w:rsid w:val="007D7E40"/>
    <w:rsid w:val="007E0C93"/>
    <w:rsid w:val="007E2AC5"/>
    <w:rsid w:val="007E3605"/>
    <w:rsid w:val="007E5B36"/>
    <w:rsid w:val="007E5FDC"/>
    <w:rsid w:val="007E628E"/>
    <w:rsid w:val="007E7DAA"/>
    <w:rsid w:val="007E7E57"/>
    <w:rsid w:val="007F0C74"/>
    <w:rsid w:val="007F5F8B"/>
    <w:rsid w:val="007F77D1"/>
    <w:rsid w:val="008054C2"/>
    <w:rsid w:val="008054EB"/>
    <w:rsid w:val="0080566D"/>
    <w:rsid w:val="00806C50"/>
    <w:rsid w:val="008156A4"/>
    <w:rsid w:val="008167D7"/>
    <w:rsid w:val="00817ECC"/>
    <w:rsid w:val="008225EC"/>
    <w:rsid w:val="0082395C"/>
    <w:rsid w:val="0082418C"/>
    <w:rsid w:val="00826E0F"/>
    <w:rsid w:val="00827BBC"/>
    <w:rsid w:val="00833A92"/>
    <w:rsid w:val="00833D01"/>
    <w:rsid w:val="00833F2B"/>
    <w:rsid w:val="00834776"/>
    <w:rsid w:val="0083493C"/>
    <w:rsid w:val="00836B85"/>
    <w:rsid w:val="008374E5"/>
    <w:rsid w:val="00846853"/>
    <w:rsid w:val="00847786"/>
    <w:rsid w:val="00851583"/>
    <w:rsid w:val="00851FFB"/>
    <w:rsid w:val="0085387B"/>
    <w:rsid w:val="00855D52"/>
    <w:rsid w:val="00856A38"/>
    <w:rsid w:val="00857D9F"/>
    <w:rsid w:val="00863220"/>
    <w:rsid w:val="00863939"/>
    <w:rsid w:val="00864E29"/>
    <w:rsid w:val="008654FD"/>
    <w:rsid w:val="00874059"/>
    <w:rsid w:val="00875CD3"/>
    <w:rsid w:val="0087611E"/>
    <w:rsid w:val="00881D3F"/>
    <w:rsid w:val="008837B4"/>
    <w:rsid w:val="00883FAB"/>
    <w:rsid w:val="00886CC2"/>
    <w:rsid w:val="008913D4"/>
    <w:rsid w:val="00892E41"/>
    <w:rsid w:val="00895F88"/>
    <w:rsid w:val="008A1EB5"/>
    <w:rsid w:val="008A2E28"/>
    <w:rsid w:val="008A43FA"/>
    <w:rsid w:val="008A7326"/>
    <w:rsid w:val="008A7345"/>
    <w:rsid w:val="008A76DC"/>
    <w:rsid w:val="008A7A7D"/>
    <w:rsid w:val="008B16DC"/>
    <w:rsid w:val="008B171A"/>
    <w:rsid w:val="008B3E80"/>
    <w:rsid w:val="008B51F5"/>
    <w:rsid w:val="008B6DDB"/>
    <w:rsid w:val="008B793E"/>
    <w:rsid w:val="008C04B1"/>
    <w:rsid w:val="008C11F3"/>
    <w:rsid w:val="008C4EAF"/>
    <w:rsid w:val="008C7FC7"/>
    <w:rsid w:val="008D34B5"/>
    <w:rsid w:val="008D3962"/>
    <w:rsid w:val="008E1748"/>
    <w:rsid w:val="008E2305"/>
    <w:rsid w:val="008F1C6B"/>
    <w:rsid w:val="008F3820"/>
    <w:rsid w:val="008F4232"/>
    <w:rsid w:val="008F4342"/>
    <w:rsid w:val="008F5EAA"/>
    <w:rsid w:val="008F6B89"/>
    <w:rsid w:val="008F7CC7"/>
    <w:rsid w:val="008F7FC4"/>
    <w:rsid w:val="00900B4D"/>
    <w:rsid w:val="009010ED"/>
    <w:rsid w:val="00901B48"/>
    <w:rsid w:val="00903294"/>
    <w:rsid w:val="00903365"/>
    <w:rsid w:val="00904E82"/>
    <w:rsid w:val="00905CAA"/>
    <w:rsid w:val="00906188"/>
    <w:rsid w:val="00906246"/>
    <w:rsid w:val="0090709D"/>
    <w:rsid w:val="00907AB5"/>
    <w:rsid w:val="009105A7"/>
    <w:rsid w:val="00910648"/>
    <w:rsid w:val="009122B2"/>
    <w:rsid w:val="00912DB5"/>
    <w:rsid w:val="0091376A"/>
    <w:rsid w:val="00916158"/>
    <w:rsid w:val="00916290"/>
    <w:rsid w:val="009164CD"/>
    <w:rsid w:val="00921BA0"/>
    <w:rsid w:val="00922650"/>
    <w:rsid w:val="00926733"/>
    <w:rsid w:val="0093010F"/>
    <w:rsid w:val="0093075C"/>
    <w:rsid w:val="009312F5"/>
    <w:rsid w:val="00932501"/>
    <w:rsid w:val="00932743"/>
    <w:rsid w:val="00933262"/>
    <w:rsid w:val="00934DA1"/>
    <w:rsid w:val="00942267"/>
    <w:rsid w:val="00943093"/>
    <w:rsid w:val="00944DC8"/>
    <w:rsid w:val="009455CF"/>
    <w:rsid w:val="00950759"/>
    <w:rsid w:val="00953434"/>
    <w:rsid w:val="00954DA2"/>
    <w:rsid w:val="00957E93"/>
    <w:rsid w:val="00961530"/>
    <w:rsid w:val="00961AE8"/>
    <w:rsid w:val="009646D1"/>
    <w:rsid w:val="009655FF"/>
    <w:rsid w:val="00966154"/>
    <w:rsid w:val="00966BA5"/>
    <w:rsid w:val="009673FA"/>
    <w:rsid w:val="0097199F"/>
    <w:rsid w:val="00972654"/>
    <w:rsid w:val="00973975"/>
    <w:rsid w:val="00973978"/>
    <w:rsid w:val="00983A14"/>
    <w:rsid w:val="009847BE"/>
    <w:rsid w:val="00985A96"/>
    <w:rsid w:val="00987C39"/>
    <w:rsid w:val="009902EC"/>
    <w:rsid w:val="00991F84"/>
    <w:rsid w:val="0099485D"/>
    <w:rsid w:val="009A1A5E"/>
    <w:rsid w:val="009A42FE"/>
    <w:rsid w:val="009B0CDD"/>
    <w:rsid w:val="009B0D15"/>
    <w:rsid w:val="009B1043"/>
    <w:rsid w:val="009B10E4"/>
    <w:rsid w:val="009B2667"/>
    <w:rsid w:val="009B2A54"/>
    <w:rsid w:val="009B2FB2"/>
    <w:rsid w:val="009B4661"/>
    <w:rsid w:val="009B5BB5"/>
    <w:rsid w:val="009B6A4B"/>
    <w:rsid w:val="009B7122"/>
    <w:rsid w:val="009C4602"/>
    <w:rsid w:val="009C4675"/>
    <w:rsid w:val="009C5FD6"/>
    <w:rsid w:val="009C6171"/>
    <w:rsid w:val="009C661A"/>
    <w:rsid w:val="009D040D"/>
    <w:rsid w:val="009D1ED9"/>
    <w:rsid w:val="009D2480"/>
    <w:rsid w:val="009E1783"/>
    <w:rsid w:val="009E1CC3"/>
    <w:rsid w:val="009E2A3D"/>
    <w:rsid w:val="009E2DD2"/>
    <w:rsid w:val="009E3A10"/>
    <w:rsid w:val="009E47F7"/>
    <w:rsid w:val="009E5BD7"/>
    <w:rsid w:val="009F2CED"/>
    <w:rsid w:val="009F4748"/>
    <w:rsid w:val="009F6DBA"/>
    <w:rsid w:val="009F773B"/>
    <w:rsid w:val="009F7E23"/>
    <w:rsid w:val="00A00005"/>
    <w:rsid w:val="00A00DCD"/>
    <w:rsid w:val="00A02C9C"/>
    <w:rsid w:val="00A07406"/>
    <w:rsid w:val="00A07CAC"/>
    <w:rsid w:val="00A07FF2"/>
    <w:rsid w:val="00A11B33"/>
    <w:rsid w:val="00A13CCA"/>
    <w:rsid w:val="00A1415D"/>
    <w:rsid w:val="00A15728"/>
    <w:rsid w:val="00A214FA"/>
    <w:rsid w:val="00A21C49"/>
    <w:rsid w:val="00A261E7"/>
    <w:rsid w:val="00A302AD"/>
    <w:rsid w:val="00A30968"/>
    <w:rsid w:val="00A30E00"/>
    <w:rsid w:val="00A32345"/>
    <w:rsid w:val="00A326AB"/>
    <w:rsid w:val="00A328A3"/>
    <w:rsid w:val="00A351E3"/>
    <w:rsid w:val="00A35E99"/>
    <w:rsid w:val="00A417C4"/>
    <w:rsid w:val="00A42864"/>
    <w:rsid w:val="00A43233"/>
    <w:rsid w:val="00A454CE"/>
    <w:rsid w:val="00A46697"/>
    <w:rsid w:val="00A46B50"/>
    <w:rsid w:val="00A471EC"/>
    <w:rsid w:val="00A5251A"/>
    <w:rsid w:val="00A54A0E"/>
    <w:rsid w:val="00A60A81"/>
    <w:rsid w:val="00A61AD3"/>
    <w:rsid w:val="00A70255"/>
    <w:rsid w:val="00A70CBF"/>
    <w:rsid w:val="00A7116C"/>
    <w:rsid w:val="00A72649"/>
    <w:rsid w:val="00A733B3"/>
    <w:rsid w:val="00A77180"/>
    <w:rsid w:val="00A77189"/>
    <w:rsid w:val="00A779F5"/>
    <w:rsid w:val="00A77BB6"/>
    <w:rsid w:val="00A8073F"/>
    <w:rsid w:val="00A81D71"/>
    <w:rsid w:val="00A82343"/>
    <w:rsid w:val="00A82FFF"/>
    <w:rsid w:val="00A83622"/>
    <w:rsid w:val="00A83EF0"/>
    <w:rsid w:val="00A8415D"/>
    <w:rsid w:val="00A848BE"/>
    <w:rsid w:val="00A90676"/>
    <w:rsid w:val="00A9067A"/>
    <w:rsid w:val="00A9093C"/>
    <w:rsid w:val="00A91BDA"/>
    <w:rsid w:val="00A9404F"/>
    <w:rsid w:val="00A948CC"/>
    <w:rsid w:val="00A95219"/>
    <w:rsid w:val="00A9632B"/>
    <w:rsid w:val="00A96666"/>
    <w:rsid w:val="00AA0484"/>
    <w:rsid w:val="00AA0E90"/>
    <w:rsid w:val="00AA1005"/>
    <w:rsid w:val="00AA1711"/>
    <w:rsid w:val="00AA3C5D"/>
    <w:rsid w:val="00AA4066"/>
    <w:rsid w:val="00AA65DE"/>
    <w:rsid w:val="00AA7750"/>
    <w:rsid w:val="00AB0C30"/>
    <w:rsid w:val="00AB0FBE"/>
    <w:rsid w:val="00AB1A3D"/>
    <w:rsid w:val="00AB65FB"/>
    <w:rsid w:val="00AB703F"/>
    <w:rsid w:val="00AB7B06"/>
    <w:rsid w:val="00AB7EF1"/>
    <w:rsid w:val="00AC5209"/>
    <w:rsid w:val="00AC53C5"/>
    <w:rsid w:val="00AC5614"/>
    <w:rsid w:val="00AC77F0"/>
    <w:rsid w:val="00AC7C6D"/>
    <w:rsid w:val="00AD322C"/>
    <w:rsid w:val="00AD5462"/>
    <w:rsid w:val="00AD59CF"/>
    <w:rsid w:val="00AE16A9"/>
    <w:rsid w:val="00AE2A9C"/>
    <w:rsid w:val="00AE3364"/>
    <w:rsid w:val="00AE35C0"/>
    <w:rsid w:val="00AE4D31"/>
    <w:rsid w:val="00AE5402"/>
    <w:rsid w:val="00AE70DA"/>
    <w:rsid w:val="00AE7DA9"/>
    <w:rsid w:val="00AF0567"/>
    <w:rsid w:val="00AF0BEE"/>
    <w:rsid w:val="00AF0E78"/>
    <w:rsid w:val="00AF140A"/>
    <w:rsid w:val="00AF5A70"/>
    <w:rsid w:val="00AF6D17"/>
    <w:rsid w:val="00B0069A"/>
    <w:rsid w:val="00B037C6"/>
    <w:rsid w:val="00B047D1"/>
    <w:rsid w:val="00B064AE"/>
    <w:rsid w:val="00B06B56"/>
    <w:rsid w:val="00B074EF"/>
    <w:rsid w:val="00B077AE"/>
    <w:rsid w:val="00B07A4C"/>
    <w:rsid w:val="00B1364D"/>
    <w:rsid w:val="00B136E0"/>
    <w:rsid w:val="00B13C40"/>
    <w:rsid w:val="00B148AA"/>
    <w:rsid w:val="00B14F57"/>
    <w:rsid w:val="00B15A03"/>
    <w:rsid w:val="00B1723E"/>
    <w:rsid w:val="00B17991"/>
    <w:rsid w:val="00B17DE8"/>
    <w:rsid w:val="00B207EE"/>
    <w:rsid w:val="00B20A22"/>
    <w:rsid w:val="00B22561"/>
    <w:rsid w:val="00B22CEE"/>
    <w:rsid w:val="00B23851"/>
    <w:rsid w:val="00B24FB7"/>
    <w:rsid w:val="00B2544A"/>
    <w:rsid w:val="00B277EE"/>
    <w:rsid w:val="00B336B0"/>
    <w:rsid w:val="00B33C53"/>
    <w:rsid w:val="00B34443"/>
    <w:rsid w:val="00B37C06"/>
    <w:rsid w:val="00B40074"/>
    <w:rsid w:val="00B44CD6"/>
    <w:rsid w:val="00B46835"/>
    <w:rsid w:val="00B46F3D"/>
    <w:rsid w:val="00B47008"/>
    <w:rsid w:val="00B47D5A"/>
    <w:rsid w:val="00B52CBB"/>
    <w:rsid w:val="00B61B13"/>
    <w:rsid w:val="00B631E4"/>
    <w:rsid w:val="00B65EB0"/>
    <w:rsid w:val="00B6759F"/>
    <w:rsid w:val="00B701B3"/>
    <w:rsid w:val="00B71394"/>
    <w:rsid w:val="00B7235F"/>
    <w:rsid w:val="00B72C63"/>
    <w:rsid w:val="00B749C2"/>
    <w:rsid w:val="00B74AEB"/>
    <w:rsid w:val="00B75758"/>
    <w:rsid w:val="00B76149"/>
    <w:rsid w:val="00B77E7B"/>
    <w:rsid w:val="00B80362"/>
    <w:rsid w:val="00B806FC"/>
    <w:rsid w:val="00B81676"/>
    <w:rsid w:val="00B8185F"/>
    <w:rsid w:val="00B86F6C"/>
    <w:rsid w:val="00B87AC9"/>
    <w:rsid w:val="00B906C6"/>
    <w:rsid w:val="00B9232C"/>
    <w:rsid w:val="00BA073D"/>
    <w:rsid w:val="00BA1C37"/>
    <w:rsid w:val="00BA30FC"/>
    <w:rsid w:val="00BA44F0"/>
    <w:rsid w:val="00BA6479"/>
    <w:rsid w:val="00BA6D0A"/>
    <w:rsid w:val="00BB0600"/>
    <w:rsid w:val="00BB066C"/>
    <w:rsid w:val="00BB09D2"/>
    <w:rsid w:val="00BB10DC"/>
    <w:rsid w:val="00BB4BCF"/>
    <w:rsid w:val="00BB5F9B"/>
    <w:rsid w:val="00BC1524"/>
    <w:rsid w:val="00BC1973"/>
    <w:rsid w:val="00BC2FC8"/>
    <w:rsid w:val="00BC36E5"/>
    <w:rsid w:val="00BC3FA0"/>
    <w:rsid w:val="00BC4250"/>
    <w:rsid w:val="00BC4297"/>
    <w:rsid w:val="00BC5870"/>
    <w:rsid w:val="00BC5B1D"/>
    <w:rsid w:val="00BC5DF4"/>
    <w:rsid w:val="00BC6D87"/>
    <w:rsid w:val="00BC7788"/>
    <w:rsid w:val="00BD0221"/>
    <w:rsid w:val="00BD1015"/>
    <w:rsid w:val="00BD1B9E"/>
    <w:rsid w:val="00BD1BCB"/>
    <w:rsid w:val="00BD2DF1"/>
    <w:rsid w:val="00BD58E6"/>
    <w:rsid w:val="00BD6EE7"/>
    <w:rsid w:val="00BE4937"/>
    <w:rsid w:val="00BF1E84"/>
    <w:rsid w:val="00BF3AD9"/>
    <w:rsid w:val="00BF3CE4"/>
    <w:rsid w:val="00BF7A87"/>
    <w:rsid w:val="00C00DDB"/>
    <w:rsid w:val="00C01CDD"/>
    <w:rsid w:val="00C02BF0"/>
    <w:rsid w:val="00C03B59"/>
    <w:rsid w:val="00C0619E"/>
    <w:rsid w:val="00C06537"/>
    <w:rsid w:val="00C065BF"/>
    <w:rsid w:val="00C070C7"/>
    <w:rsid w:val="00C115EE"/>
    <w:rsid w:val="00C173CF"/>
    <w:rsid w:val="00C17F0F"/>
    <w:rsid w:val="00C21C41"/>
    <w:rsid w:val="00C2220D"/>
    <w:rsid w:val="00C22867"/>
    <w:rsid w:val="00C2559E"/>
    <w:rsid w:val="00C25BE6"/>
    <w:rsid w:val="00C25D28"/>
    <w:rsid w:val="00C3004D"/>
    <w:rsid w:val="00C30E6C"/>
    <w:rsid w:val="00C325A3"/>
    <w:rsid w:val="00C32FAE"/>
    <w:rsid w:val="00C40C6C"/>
    <w:rsid w:val="00C423E5"/>
    <w:rsid w:val="00C44C22"/>
    <w:rsid w:val="00C459AE"/>
    <w:rsid w:val="00C46924"/>
    <w:rsid w:val="00C4773D"/>
    <w:rsid w:val="00C52DE0"/>
    <w:rsid w:val="00C52FB8"/>
    <w:rsid w:val="00C558A7"/>
    <w:rsid w:val="00C57115"/>
    <w:rsid w:val="00C57E15"/>
    <w:rsid w:val="00C60009"/>
    <w:rsid w:val="00C60724"/>
    <w:rsid w:val="00C60956"/>
    <w:rsid w:val="00C61AD1"/>
    <w:rsid w:val="00C66746"/>
    <w:rsid w:val="00C67141"/>
    <w:rsid w:val="00C672CA"/>
    <w:rsid w:val="00C67F24"/>
    <w:rsid w:val="00C73853"/>
    <w:rsid w:val="00C75996"/>
    <w:rsid w:val="00C810CB"/>
    <w:rsid w:val="00C81888"/>
    <w:rsid w:val="00C819C5"/>
    <w:rsid w:val="00C830EB"/>
    <w:rsid w:val="00C84281"/>
    <w:rsid w:val="00C850C9"/>
    <w:rsid w:val="00C86440"/>
    <w:rsid w:val="00C872D9"/>
    <w:rsid w:val="00C90CAB"/>
    <w:rsid w:val="00C93B1E"/>
    <w:rsid w:val="00C951C8"/>
    <w:rsid w:val="00C95A1E"/>
    <w:rsid w:val="00C95B73"/>
    <w:rsid w:val="00C963EE"/>
    <w:rsid w:val="00C97CFF"/>
    <w:rsid w:val="00C97DE4"/>
    <w:rsid w:val="00CA29B5"/>
    <w:rsid w:val="00CA37B0"/>
    <w:rsid w:val="00CA5038"/>
    <w:rsid w:val="00CA53CC"/>
    <w:rsid w:val="00CA5FD4"/>
    <w:rsid w:val="00CA74AE"/>
    <w:rsid w:val="00CB17C3"/>
    <w:rsid w:val="00CB191C"/>
    <w:rsid w:val="00CB39FB"/>
    <w:rsid w:val="00CB4C0F"/>
    <w:rsid w:val="00CB5517"/>
    <w:rsid w:val="00CB5624"/>
    <w:rsid w:val="00CB5B3E"/>
    <w:rsid w:val="00CB5FEF"/>
    <w:rsid w:val="00CC17F6"/>
    <w:rsid w:val="00CC2B6C"/>
    <w:rsid w:val="00CC39E8"/>
    <w:rsid w:val="00CC4223"/>
    <w:rsid w:val="00CC4C65"/>
    <w:rsid w:val="00CC63B2"/>
    <w:rsid w:val="00CC68AF"/>
    <w:rsid w:val="00CC68C6"/>
    <w:rsid w:val="00CC6F30"/>
    <w:rsid w:val="00CD1196"/>
    <w:rsid w:val="00CD2151"/>
    <w:rsid w:val="00CD2709"/>
    <w:rsid w:val="00CD2E7F"/>
    <w:rsid w:val="00CD3899"/>
    <w:rsid w:val="00CD399D"/>
    <w:rsid w:val="00CD4CE6"/>
    <w:rsid w:val="00CD586C"/>
    <w:rsid w:val="00CE002E"/>
    <w:rsid w:val="00CE10E5"/>
    <w:rsid w:val="00CE29DC"/>
    <w:rsid w:val="00CE6AD1"/>
    <w:rsid w:val="00CE7BF4"/>
    <w:rsid w:val="00CF019E"/>
    <w:rsid w:val="00CF1AF9"/>
    <w:rsid w:val="00CF3F6A"/>
    <w:rsid w:val="00CF5282"/>
    <w:rsid w:val="00D034D2"/>
    <w:rsid w:val="00D03E6A"/>
    <w:rsid w:val="00D04577"/>
    <w:rsid w:val="00D04AA2"/>
    <w:rsid w:val="00D06F3B"/>
    <w:rsid w:val="00D075DF"/>
    <w:rsid w:val="00D10CE4"/>
    <w:rsid w:val="00D11A68"/>
    <w:rsid w:val="00D136AA"/>
    <w:rsid w:val="00D15270"/>
    <w:rsid w:val="00D1532D"/>
    <w:rsid w:val="00D17B30"/>
    <w:rsid w:val="00D26353"/>
    <w:rsid w:val="00D267FB"/>
    <w:rsid w:val="00D26A4C"/>
    <w:rsid w:val="00D314C3"/>
    <w:rsid w:val="00D316D8"/>
    <w:rsid w:val="00D35328"/>
    <w:rsid w:val="00D4310D"/>
    <w:rsid w:val="00D43514"/>
    <w:rsid w:val="00D4477F"/>
    <w:rsid w:val="00D473DB"/>
    <w:rsid w:val="00D51CB6"/>
    <w:rsid w:val="00D52148"/>
    <w:rsid w:val="00D532A3"/>
    <w:rsid w:val="00D53302"/>
    <w:rsid w:val="00D554FC"/>
    <w:rsid w:val="00D57727"/>
    <w:rsid w:val="00D57D2B"/>
    <w:rsid w:val="00D61961"/>
    <w:rsid w:val="00D6268E"/>
    <w:rsid w:val="00D634AD"/>
    <w:rsid w:val="00D6366C"/>
    <w:rsid w:val="00D64714"/>
    <w:rsid w:val="00D6542F"/>
    <w:rsid w:val="00D672E7"/>
    <w:rsid w:val="00D67D98"/>
    <w:rsid w:val="00D7002C"/>
    <w:rsid w:val="00D7250D"/>
    <w:rsid w:val="00D7347E"/>
    <w:rsid w:val="00D74EE9"/>
    <w:rsid w:val="00D75719"/>
    <w:rsid w:val="00D76972"/>
    <w:rsid w:val="00D84BC8"/>
    <w:rsid w:val="00D8562E"/>
    <w:rsid w:val="00D86830"/>
    <w:rsid w:val="00D86A3E"/>
    <w:rsid w:val="00D9095B"/>
    <w:rsid w:val="00D9122F"/>
    <w:rsid w:val="00D92FA6"/>
    <w:rsid w:val="00D9382C"/>
    <w:rsid w:val="00D95041"/>
    <w:rsid w:val="00D954FE"/>
    <w:rsid w:val="00D96839"/>
    <w:rsid w:val="00DA1B85"/>
    <w:rsid w:val="00DA4334"/>
    <w:rsid w:val="00DA5A5F"/>
    <w:rsid w:val="00DA5B71"/>
    <w:rsid w:val="00DA5BAC"/>
    <w:rsid w:val="00DA7542"/>
    <w:rsid w:val="00DB08B6"/>
    <w:rsid w:val="00DB0F9E"/>
    <w:rsid w:val="00DB40B0"/>
    <w:rsid w:val="00DB4EF1"/>
    <w:rsid w:val="00DB5B27"/>
    <w:rsid w:val="00DB5BD8"/>
    <w:rsid w:val="00DB6634"/>
    <w:rsid w:val="00DC246A"/>
    <w:rsid w:val="00DC3828"/>
    <w:rsid w:val="00DC45C6"/>
    <w:rsid w:val="00DC4635"/>
    <w:rsid w:val="00DC4CF4"/>
    <w:rsid w:val="00DC68F9"/>
    <w:rsid w:val="00DC6FBC"/>
    <w:rsid w:val="00DC7823"/>
    <w:rsid w:val="00DD3846"/>
    <w:rsid w:val="00DD50A9"/>
    <w:rsid w:val="00DD5177"/>
    <w:rsid w:val="00DD56AD"/>
    <w:rsid w:val="00DD5CB8"/>
    <w:rsid w:val="00DD6A76"/>
    <w:rsid w:val="00DD6C38"/>
    <w:rsid w:val="00DD77F6"/>
    <w:rsid w:val="00DE0318"/>
    <w:rsid w:val="00DE3634"/>
    <w:rsid w:val="00DF31A0"/>
    <w:rsid w:val="00E0006A"/>
    <w:rsid w:val="00E01B35"/>
    <w:rsid w:val="00E027FE"/>
    <w:rsid w:val="00E06F7B"/>
    <w:rsid w:val="00E107C9"/>
    <w:rsid w:val="00E11A00"/>
    <w:rsid w:val="00E11EF1"/>
    <w:rsid w:val="00E134A9"/>
    <w:rsid w:val="00E162DB"/>
    <w:rsid w:val="00E1648F"/>
    <w:rsid w:val="00E220D9"/>
    <w:rsid w:val="00E23CB7"/>
    <w:rsid w:val="00E2474A"/>
    <w:rsid w:val="00E2569B"/>
    <w:rsid w:val="00E3202C"/>
    <w:rsid w:val="00E32CFE"/>
    <w:rsid w:val="00E32E3C"/>
    <w:rsid w:val="00E33AF0"/>
    <w:rsid w:val="00E33C1A"/>
    <w:rsid w:val="00E374C1"/>
    <w:rsid w:val="00E40D29"/>
    <w:rsid w:val="00E4304C"/>
    <w:rsid w:val="00E47671"/>
    <w:rsid w:val="00E541B7"/>
    <w:rsid w:val="00E545A1"/>
    <w:rsid w:val="00E54909"/>
    <w:rsid w:val="00E576F2"/>
    <w:rsid w:val="00E57C9C"/>
    <w:rsid w:val="00E609B0"/>
    <w:rsid w:val="00E6265B"/>
    <w:rsid w:val="00E63396"/>
    <w:rsid w:val="00E6568F"/>
    <w:rsid w:val="00E65F7B"/>
    <w:rsid w:val="00E6602A"/>
    <w:rsid w:val="00E675B1"/>
    <w:rsid w:val="00E70099"/>
    <w:rsid w:val="00E70B9A"/>
    <w:rsid w:val="00E70C4B"/>
    <w:rsid w:val="00E7186C"/>
    <w:rsid w:val="00E77DA9"/>
    <w:rsid w:val="00E80982"/>
    <w:rsid w:val="00E822A8"/>
    <w:rsid w:val="00E840A2"/>
    <w:rsid w:val="00E844E0"/>
    <w:rsid w:val="00E86FCB"/>
    <w:rsid w:val="00E95525"/>
    <w:rsid w:val="00EA0182"/>
    <w:rsid w:val="00EA12EE"/>
    <w:rsid w:val="00EA3302"/>
    <w:rsid w:val="00EA4ADC"/>
    <w:rsid w:val="00EA5739"/>
    <w:rsid w:val="00EA6062"/>
    <w:rsid w:val="00EB3DB6"/>
    <w:rsid w:val="00EB4B99"/>
    <w:rsid w:val="00EB5B8C"/>
    <w:rsid w:val="00EB7572"/>
    <w:rsid w:val="00EB7CBC"/>
    <w:rsid w:val="00EC3315"/>
    <w:rsid w:val="00EC43DC"/>
    <w:rsid w:val="00EC44F5"/>
    <w:rsid w:val="00EC6A2A"/>
    <w:rsid w:val="00ED2067"/>
    <w:rsid w:val="00ED2736"/>
    <w:rsid w:val="00ED32C2"/>
    <w:rsid w:val="00ED3652"/>
    <w:rsid w:val="00ED6B2D"/>
    <w:rsid w:val="00EE5D2A"/>
    <w:rsid w:val="00EE610C"/>
    <w:rsid w:val="00EF0E75"/>
    <w:rsid w:val="00EF1205"/>
    <w:rsid w:val="00EF225F"/>
    <w:rsid w:val="00EF24D9"/>
    <w:rsid w:val="00EF49EE"/>
    <w:rsid w:val="00F0040A"/>
    <w:rsid w:val="00F0147C"/>
    <w:rsid w:val="00F02D58"/>
    <w:rsid w:val="00F030CE"/>
    <w:rsid w:val="00F0349C"/>
    <w:rsid w:val="00F11763"/>
    <w:rsid w:val="00F14F67"/>
    <w:rsid w:val="00F21C33"/>
    <w:rsid w:val="00F242C8"/>
    <w:rsid w:val="00F27283"/>
    <w:rsid w:val="00F32378"/>
    <w:rsid w:val="00F3753D"/>
    <w:rsid w:val="00F40D81"/>
    <w:rsid w:val="00F41E9F"/>
    <w:rsid w:val="00F42EA0"/>
    <w:rsid w:val="00F430DF"/>
    <w:rsid w:val="00F454C1"/>
    <w:rsid w:val="00F52339"/>
    <w:rsid w:val="00F52A12"/>
    <w:rsid w:val="00F54499"/>
    <w:rsid w:val="00F548C8"/>
    <w:rsid w:val="00F561E4"/>
    <w:rsid w:val="00F57563"/>
    <w:rsid w:val="00F60397"/>
    <w:rsid w:val="00F6103A"/>
    <w:rsid w:val="00F6378F"/>
    <w:rsid w:val="00F6548F"/>
    <w:rsid w:val="00F65806"/>
    <w:rsid w:val="00F663D4"/>
    <w:rsid w:val="00F717EF"/>
    <w:rsid w:val="00F71969"/>
    <w:rsid w:val="00F75226"/>
    <w:rsid w:val="00F76FB8"/>
    <w:rsid w:val="00F775E5"/>
    <w:rsid w:val="00F80CAD"/>
    <w:rsid w:val="00F82180"/>
    <w:rsid w:val="00F828A6"/>
    <w:rsid w:val="00F833B7"/>
    <w:rsid w:val="00F8485D"/>
    <w:rsid w:val="00F903F4"/>
    <w:rsid w:val="00F93F57"/>
    <w:rsid w:val="00F972DC"/>
    <w:rsid w:val="00F9770F"/>
    <w:rsid w:val="00FA1704"/>
    <w:rsid w:val="00FA22DC"/>
    <w:rsid w:val="00FA3769"/>
    <w:rsid w:val="00FA379F"/>
    <w:rsid w:val="00FA5CB8"/>
    <w:rsid w:val="00FA7E6A"/>
    <w:rsid w:val="00FB16D9"/>
    <w:rsid w:val="00FB1B54"/>
    <w:rsid w:val="00FC03CB"/>
    <w:rsid w:val="00FC1365"/>
    <w:rsid w:val="00FC4469"/>
    <w:rsid w:val="00FD0C89"/>
    <w:rsid w:val="00FD143B"/>
    <w:rsid w:val="00FD154E"/>
    <w:rsid w:val="00FD295C"/>
    <w:rsid w:val="00FD299F"/>
    <w:rsid w:val="00FD3284"/>
    <w:rsid w:val="00FD38BF"/>
    <w:rsid w:val="00FD4E13"/>
    <w:rsid w:val="00FD5E85"/>
    <w:rsid w:val="00FD6A06"/>
    <w:rsid w:val="00FE115B"/>
    <w:rsid w:val="00FE1D2C"/>
    <w:rsid w:val="00FE1DDD"/>
    <w:rsid w:val="00FE3FD6"/>
    <w:rsid w:val="00FF3308"/>
    <w:rsid w:val="00FF3B54"/>
    <w:rsid w:val="00FF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2F297"/>
  <w15:docId w15:val="{05346087-FD37-4E57-B28E-E30F3C2E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BB"/>
    <w:pPr>
      <w:spacing w:after="200" w:line="276" w:lineRule="auto"/>
    </w:pPr>
    <w:rPr>
      <w:sz w:val="22"/>
      <w:szCs w:val="22"/>
      <w:lang w:val="en-US" w:eastAsia="en-US"/>
    </w:rPr>
  </w:style>
  <w:style w:type="paragraph" w:styleId="Heading1">
    <w:name w:val="heading 1"/>
    <w:basedOn w:val="Normal"/>
    <w:link w:val="Heading1Char"/>
    <w:uiPriority w:val="9"/>
    <w:qFormat/>
    <w:rsid w:val="00B52CBB"/>
    <w:pPr>
      <w:keepNext/>
      <w:spacing w:after="0" w:line="240" w:lineRule="auto"/>
      <w:ind w:firstLine="709"/>
      <w:jc w:val="both"/>
      <w:outlineLvl w:val="0"/>
    </w:pPr>
    <w:rPr>
      <w:rFonts w:ascii="Times New Roman" w:eastAsia="Times New Roman" w:hAnsi="Times New Roman"/>
      <w:b/>
      <w:bCs/>
      <w:i/>
      <w:iCs/>
      <w:kern w:val="36"/>
      <w:sz w:val="28"/>
      <w:szCs w:val="28"/>
    </w:rPr>
  </w:style>
  <w:style w:type="paragraph" w:styleId="Heading2">
    <w:name w:val="heading 2"/>
    <w:basedOn w:val="Normal"/>
    <w:link w:val="Heading2Char"/>
    <w:uiPriority w:val="9"/>
    <w:qFormat/>
    <w:rsid w:val="00B52CBB"/>
    <w:pPr>
      <w:keepNext/>
      <w:spacing w:after="0" w:line="240" w:lineRule="auto"/>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CBB"/>
    <w:rPr>
      <w:rFonts w:ascii="Times New Roman" w:eastAsia="Times New Roman" w:hAnsi="Times New Roman" w:cs="Times New Roman"/>
      <w:b/>
      <w:bCs/>
      <w:i/>
      <w:iCs/>
      <w:kern w:val="36"/>
      <w:sz w:val="28"/>
      <w:szCs w:val="28"/>
    </w:rPr>
  </w:style>
  <w:style w:type="character" w:customStyle="1" w:styleId="Heading2Char">
    <w:name w:val="Heading 2 Char"/>
    <w:basedOn w:val="DefaultParagraphFont"/>
    <w:link w:val="Heading2"/>
    <w:uiPriority w:val="9"/>
    <w:rsid w:val="00B52CBB"/>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uiPriority w:val="99"/>
    <w:semiHidden/>
    <w:rsid w:val="00B52CBB"/>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B52CBB"/>
    <w:pPr>
      <w:spacing w:after="0" w:line="240" w:lineRule="auto"/>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uiPriority w:val="99"/>
    <w:semiHidden/>
    <w:rsid w:val="00B52CBB"/>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B52CBB"/>
    <w:pPr>
      <w:spacing w:after="0" w:line="240" w:lineRule="auto"/>
      <w:ind w:firstLine="851"/>
      <w:jc w:val="both"/>
    </w:pPr>
    <w:rPr>
      <w:rFonts w:ascii="Arial" w:eastAsia="Times New Roman" w:hAnsi="Arial" w:cs="Arial"/>
      <w:sz w:val="24"/>
      <w:szCs w:val="24"/>
    </w:rPr>
  </w:style>
  <w:style w:type="paragraph" w:styleId="ListParagraph">
    <w:name w:val="List Paragraph"/>
    <w:basedOn w:val="Normal"/>
    <w:uiPriority w:val="34"/>
    <w:qFormat/>
    <w:rsid w:val="00013006"/>
    <w:pPr>
      <w:ind w:left="720"/>
      <w:contextualSpacing/>
    </w:pPr>
  </w:style>
  <w:style w:type="paragraph" w:styleId="BalloonText">
    <w:name w:val="Balloon Text"/>
    <w:basedOn w:val="Normal"/>
    <w:link w:val="BalloonTextChar"/>
    <w:uiPriority w:val="99"/>
    <w:semiHidden/>
    <w:unhideWhenUsed/>
    <w:rsid w:val="000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228"/>
    <w:rPr>
      <w:rFonts w:ascii="Tahoma" w:hAnsi="Tahoma" w:cs="Tahoma"/>
      <w:sz w:val="16"/>
      <w:szCs w:val="16"/>
      <w:lang w:val="en-US" w:eastAsia="en-US"/>
    </w:rPr>
  </w:style>
  <w:style w:type="paragraph" w:styleId="Header">
    <w:name w:val="header"/>
    <w:basedOn w:val="Normal"/>
    <w:link w:val="HeaderChar"/>
    <w:uiPriority w:val="99"/>
    <w:unhideWhenUsed/>
    <w:rsid w:val="000A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28"/>
    <w:rPr>
      <w:sz w:val="22"/>
      <w:szCs w:val="22"/>
      <w:lang w:val="en-US" w:eastAsia="en-US"/>
    </w:rPr>
  </w:style>
  <w:style w:type="paragraph" w:styleId="Footer">
    <w:name w:val="footer"/>
    <w:basedOn w:val="Normal"/>
    <w:link w:val="FooterChar"/>
    <w:unhideWhenUsed/>
    <w:rsid w:val="000A4228"/>
    <w:pPr>
      <w:tabs>
        <w:tab w:val="center" w:pos="4680"/>
        <w:tab w:val="right" w:pos="9360"/>
      </w:tabs>
      <w:spacing w:after="0" w:line="240" w:lineRule="auto"/>
    </w:pPr>
  </w:style>
  <w:style w:type="character" w:customStyle="1" w:styleId="FooterChar">
    <w:name w:val="Footer Char"/>
    <w:basedOn w:val="DefaultParagraphFont"/>
    <w:link w:val="Footer"/>
    <w:rsid w:val="000A4228"/>
    <w:rPr>
      <w:sz w:val="22"/>
      <w:szCs w:val="22"/>
      <w:lang w:val="en-US" w:eastAsia="en-US"/>
    </w:rPr>
  </w:style>
  <w:style w:type="paragraph" w:styleId="TableofFigures">
    <w:name w:val="table of figures"/>
    <w:basedOn w:val="Normal"/>
    <w:next w:val="Normal"/>
    <w:uiPriority w:val="99"/>
    <w:unhideWhenUsed/>
    <w:rsid w:val="00484675"/>
    <w:pPr>
      <w:spacing w:after="0"/>
      <w:ind w:left="440" w:hanging="440"/>
    </w:pPr>
    <w:rPr>
      <w:rFonts w:asciiTheme="minorHAnsi" w:hAnsiTheme="minorHAnsi" w:cstheme="minorHAnsi"/>
      <w:caps/>
      <w:sz w:val="20"/>
      <w:szCs w:val="20"/>
    </w:rPr>
  </w:style>
  <w:style w:type="table" w:styleId="TableGrid">
    <w:name w:val="Table Grid"/>
    <w:basedOn w:val="TableNormal"/>
    <w:uiPriority w:val="59"/>
    <w:rsid w:val="0019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265B"/>
    <w:pPr>
      <w:spacing w:after="120" w:line="240" w:lineRule="auto"/>
    </w:pPr>
    <w:rPr>
      <w:rFonts w:ascii="Times New Roman" w:eastAsia="Times New Roman" w:hAnsi="Times New Roman"/>
      <w:sz w:val="20"/>
      <w:szCs w:val="20"/>
      <w:lang w:val="en-AU" w:eastAsia="ru-RU"/>
    </w:rPr>
  </w:style>
  <w:style w:type="character" w:customStyle="1" w:styleId="BodyTextChar">
    <w:name w:val="Body Text Char"/>
    <w:basedOn w:val="DefaultParagraphFont"/>
    <w:link w:val="BodyText"/>
    <w:rsid w:val="00E6265B"/>
    <w:rPr>
      <w:rFonts w:ascii="Times New Roman" w:eastAsia="Times New Roman" w:hAnsi="Times New Roman"/>
      <w:lang w:val="en-AU"/>
    </w:rPr>
  </w:style>
  <w:style w:type="paragraph" w:customStyle="1" w:styleId="a">
    <w:name w:val="Знак"/>
    <w:basedOn w:val="Normal"/>
    <w:next w:val="Normal"/>
    <w:semiHidden/>
    <w:rsid w:val="00EF225F"/>
    <w:pPr>
      <w:spacing w:after="160" w:line="240" w:lineRule="exact"/>
    </w:pPr>
    <w:rPr>
      <w:rFonts w:ascii="Arial" w:eastAsia="Times New Roman" w:hAnsi="Arial" w:cs="Arial"/>
      <w:sz w:val="20"/>
      <w:szCs w:val="20"/>
      <w:lang w:val="en-GB"/>
    </w:rPr>
  </w:style>
  <w:style w:type="paragraph" w:styleId="TOCHeading">
    <w:name w:val="TOC Heading"/>
    <w:basedOn w:val="Heading1"/>
    <w:next w:val="Normal"/>
    <w:uiPriority w:val="39"/>
    <w:unhideWhenUsed/>
    <w:qFormat/>
    <w:rsid w:val="00847786"/>
    <w:pPr>
      <w:keepLines/>
      <w:spacing w:before="480" w:line="276" w:lineRule="auto"/>
      <w:ind w:firstLine="0"/>
      <w:jc w:val="left"/>
      <w:outlineLvl w:val="9"/>
    </w:pPr>
    <w:rPr>
      <w:rFonts w:asciiTheme="majorHAnsi" w:eastAsiaTheme="majorEastAsia" w:hAnsiTheme="majorHAnsi" w:cstheme="majorBidi"/>
      <w:i w:val="0"/>
      <w:iCs w:val="0"/>
      <w:color w:val="365F91" w:themeColor="accent1" w:themeShade="BF"/>
      <w:kern w:val="0"/>
      <w:lang w:eastAsia="ja-JP"/>
    </w:rPr>
  </w:style>
  <w:style w:type="paragraph" w:styleId="TOC1">
    <w:name w:val="toc 1"/>
    <w:basedOn w:val="Normal"/>
    <w:next w:val="Normal"/>
    <w:autoRedefine/>
    <w:uiPriority w:val="39"/>
    <w:unhideWhenUsed/>
    <w:rsid w:val="00847786"/>
    <w:pPr>
      <w:spacing w:after="100"/>
    </w:pPr>
  </w:style>
  <w:style w:type="character" w:styleId="Hyperlink">
    <w:name w:val="Hyperlink"/>
    <w:basedOn w:val="DefaultParagraphFont"/>
    <w:uiPriority w:val="99"/>
    <w:unhideWhenUsed/>
    <w:rsid w:val="00847786"/>
    <w:rPr>
      <w:color w:val="0000FF" w:themeColor="hyperlink"/>
      <w:u w:val="single"/>
    </w:rPr>
  </w:style>
  <w:style w:type="paragraph" w:customStyle="1" w:styleId="Default">
    <w:name w:val="Default"/>
    <w:rsid w:val="00CA53CC"/>
    <w:pPr>
      <w:autoSpaceDE w:val="0"/>
      <w:autoSpaceDN w:val="0"/>
      <w:adjustRightInd w:val="0"/>
    </w:pPr>
    <w:rPr>
      <w:rFonts w:ascii="Times New Roman" w:hAnsi="Times New Roman"/>
      <w:color w:val="000000"/>
      <w:sz w:val="24"/>
      <w:szCs w:val="24"/>
      <w:lang w:val="en-US"/>
    </w:rPr>
  </w:style>
  <w:style w:type="table" w:customStyle="1" w:styleId="TableGrid1">
    <w:name w:val="Table Grid1"/>
    <w:basedOn w:val="TableNormal"/>
    <w:next w:val="TableGrid"/>
    <w:uiPriority w:val="59"/>
    <w:rsid w:val="00E3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7566"/>
    <w:rPr>
      <w:sz w:val="22"/>
      <w:szCs w:val="22"/>
      <w:lang w:val="en-US" w:eastAsia="en-US"/>
    </w:rPr>
  </w:style>
  <w:style w:type="character" w:styleId="CommentReference">
    <w:name w:val="annotation reference"/>
    <w:basedOn w:val="DefaultParagraphFont"/>
    <w:uiPriority w:val="99"/>
    <w:semiHidden/>
    <w:unhideWhenUsed/>
    <w:rsid w:val="00C423E5"/>
    <w:rPr>
      <w:sz w:val="16"/>
      <w:szCs w:val="16"/>
    </w:rPr>
  </w:style>
  <w:style w:type="paragraph" w:styleId="CommentText">
    <w:name w:val="annotation text"/>
    <w:basedOn w:val="Normal"/>
    <w:link w:val="CommentTextChar"/>
    <w:uiPriority w:val="99"/>
    <w:unhideWhenUsed/>
    <w:rsid w:val="00C423E5"/>
    <w:pPr>
      <w:spacing w:line="240" w:lineRule="auto"/>
    </w:pPr>
    <w:rPr>
      <w:sz w:val="20"/>
      <w:szCs w:val="20"/>
    </w:rPr>
  </w:style>
  <w:style w:type="character" w:customStyle="1" w:styleId="CommentTextChar">
    <w:name w:val="Comment Text Char"/>
    <w:basedOn w:val="DefaultParagraphFont"/>
    <w:link w:val="CommentText"/>
    <w:uiPriority w:val="99"/>
    <w:rsid w:val="00C423E5"/>
    <w:rPr>
      <w:lang w:val="en-US" w:eastAsia="en-US"/>
    </w:rPr>
  </w:style>
  <w:style w:type="paragraph" w:styleId="CommentSubject">
    <w:name w:val="annotation subject"/>
    <w:basedOn w:val="CommentText"/>
    <w:next w:val="CommentText"/>
    <w:link w:val="CommentSubjectChar"/>
    <w:uiPriority w:val="99"/>
    <w:semiHidden/>
    <w:unhideWhenUsed/>
    <w:rsid w:val="00C423E5"/>
    <w:rPr>
      <w:b/>
      <w:bCs/>
    </w:rPr>
  </w:style>
  <w:style w:type="character" w:customStyle="1" w:styleId="CommentSubjectChar">
    <w:name w:val="Comment Subject Char"/>
    <w:basedOn w:val="CommentTextChar"/>
    <w:link w:val="CommentSubject"/>
    <w:uiPriority w:val="99"/>
    <w:semiHidden/>
    <w:rsid w:val="00C423E5"/>
    <w:rPr>
      <w:b/>
      <w:bCs/>
      <w:lang w:val="en-US" w:eastAsia="en-US"/>
    </w:rPr>
  </w:style>
  <w:style w:type="table" w:customStyle="1" w:styleId="TableGrid11">
    <w:name w:val="Table Grid11"/>
    <w:basedOn w:val="TableNormal"/>
    <w:uiPriority w:val="59"/>
    <w:rsid w:val="00D9122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5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2763">
      <w:bodyDiv w:val="1"/>
      <w:marLeft w:val="0"/>
      <w:marRight w:val="0"/>
      <w:marTop w:val="0"/>
      <w:marBottom w:val="0"/>
      <w:divBdr>
        <w:top w:val="none" w:sz="0" w:space="0" w:color="auto"/>
        <w:left w:val="none" w:sz="0" w:space="0" w:color="auto"/>
        <w:bottom w:val="none" w:sz="0" w:space="0" w:color="auto"/>
        <w:right w:val="none" w:sz="0" w:space="0" w:color="auto"/>
      </w:divBdr>
    </w:div>
    <w:div w:id="107311223">
      <w:bodyDiv w:val="1"/>
      <w:marLeft w:val="0"/>
      <w:marRight w:val="0"/>
      <w:marTop w:val="0"/>
      <w:marBottom w:val="0"/>
      <w:divBdr>
        <w:top w:val="none" w:sz="0" w:space="0" w:color="auto"/>
        <w:left w:val="none" w:sz="0" w:space="0" w:color="auto"/>
        <w:bottom w:val="none" w:sz="0" w:space="0" w:color="auto"/>
        <w:right w:val="none" w:sz="0" w:space="0" w:color="auto"/>
      </w:divBdr>
    </w:div>
    <w:div w:id="294257427">
      <w:bodyDiv w:val="1"/>
      <w:marLeft w:val="0"/>
      <w:marRight w:val="0"/>
      <w:marTop w:val="0"/>
      <w:marBottom w:val="0"/>
      <w:divBdr>
        <w:top w:val="none" w:sz="0" w:space="0" w:color="auto"/>
        <w:left w:val="none" w:sz="0" w:space="0" w:color="auto"/>
        <w:bottom w:val="none" w:sz="0" w:space="0" w:color="auto"/>
        <w:right w:val="none" w:sz="0" w:space="0" w:color="auto"/>
      </w:divBdr>
    </w:div>
    <w:div w:id="404763142">
      <w:bodyDiv w:val="1"/>
      <w:marLeft w:val="0"/>
      <w:marRight w:val="0"/>
      <w:marTop w:val="0"/>
      <w:marBottom w:val="0"/>
      <w:divBdr>
        <w:top w:val="none" w:sz="0" w:space="0" w:color="auto"/>
        <w:left w:val="none" w:sz="0" w:space="0" w:color="auto"/>
        <w:bottom w:val="none" w:sz="0" w:space="0" w:color="auto"/>
        <w:right w:val="none" w:sz="0" w:space="0" w:color="auto"/>
      </w:divBdr>
    </w:div>
    <w:div w:id="619149401">
      <w:bodyDiv w:val="1"/>
      <w:marLeft w:val="0"/>
      <w:marRight w:val="0"/>
      <w:marTop w:val="0"/>
      <w:marBottom w:val="0"/>
      <w:divBdr>
        <w:top w:val="none" w:sz="0" w:space="0" w:color="auto"/>
        <w:left w:val="none" w:sz="0" w:space="0" w:color="auto"/>
        <w:bottom w:val="none" w:sz="0" w:space="0" w:color="auto"/>
        <w:right w:val="none" w:sz="0" w:space="0" w:color="auto"/>
      </w:divBdr>
    </w:div>
    <w:div w:id="620036683">
      <w:bodyDiv w:val="1"/>
      <w:marLeft w:val="0"/>
      <w:marRight w:val="0"/>
      <w:marTop w:val="0"/>
      <w:marBottom w:val="0"/>
      <w:divBdr>
        <w:top w:val="none" w:sz="0" w:space="0" w:color="auto"/>
        <w:left w:val="none" w:sz="0" w:space="0" w:color="auto"/>
        <w:bottom w:val="none" w:sz="0" w:space="0" w:color="auto"/>
        <w:right w:val="none" w:sz="0" w:space="0" w:color="auto"/>
      </w:divBdr>
    </w:div>
    <w:div w:id="728916184">
      <w:bodyDiv w:val="1"/>
      <w:marLeft w:val="0"/>
      <w:marRight w:val="0"/>
      <w:marTop w:val="0"/>
      <w:marBottom w:val="0"/>
      <w:divBdr>
        <w:top w:val="none" w:sz="0" w:space="0" w:color="auto"/>
        <w:left w:val="none" w:sz="0" w:space="0" w:color="auto"/>
        <w:bottom w:val="none" w:sz="0" w:space="0" w:color="auto"/>
        <w:right w:val="none" w:sz="0" w:space="0" w:color="auto"/>
      </w:divBdr>
    </w:div>
    <w:div w:id="1928924227">
      <w:bodyDiv w:val="1"/>
      <w:marLeft w:val="0"/>
      <w:marRight w:val="0"/>
      <w:marTop w:val="0"/>
      <w:marBottom w:val="0"/>
      <w:divBdr>
        <w:top w:val="none" w:sz="0" w:space="0" w:color="auto"/>
        <w:left w:val="none" w:sz="0" w:space="0" w:color="auto"/>
        <w:bottom w:val="none" w:sz="0" w:space="0" w:color="auto"/>
        <w:right w:val="none" w:sz="0" w:space="0" w:color="auto"/>
      </w:divBdr>
    </w:div>
    <w:div w:id="19929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mnab.am" TargetMode="External"/><Relationship Id="rId4" Type="http://schemas.openxmlformats.org/officeDocument/2006/relationships/settings" Target="settings.xml"/><Relationship Id="rId9" Type="http://schemas.openxmlformats.org/officeDocument/2006/relationships/hyperlink" Target="http://www.armnab.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C1A2-C604-4E9D-B904-DDF52CF0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ssaribekyan</dc:creator>
  <cp:lastModifiedBy>Назик Абгарян</cp:lastModifiedBy>
  <cp:revision>5</cp:revision>
  <cp:lastPrinted>2020-03-19T08:04:00Z</cp:lastPrinted>
  <dcterms:created xsi:type="dcterms:W3CDTF">2023-10-31T10:00:00Z</dcterms:created>
  <dcterms:modified xsi:type="dcterms:W3CDTF">2023-10-31T10:29:00Z</dcterms:modified>
</cp:coreProperties>
</file>