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A" w:rsidRDefault="002C236A" w:rsidP="00157818">
      <w:pPr>
        <w:spacing w:after="0" w:line="240" w:lineRule="auto"/>
        <w:jc w:val="right"/>
        <w:outlineLvl w:val="0"/>
        <w:rPr>
          <w:rFonts w:ascii="GHEA Grapalat" w:eastAsia="Calibri" w:hAnsi="GHEA Grapalat" w:cs="Sylfaen"/>
          <w:bCs/>
          <w:sz w:val="24"/>
          <w:szCs w:val="24"/>
          <w:lang w:val="ru-RU"/>
        </w:rPr>
      </w:pPr>
    </w:p>
    <w:p w:rsidR="00157818" w:rsidRDefault="00157818" w:rsidP="00157818">
      <w:pPr>
        <w:spacing w:after="0" w:line="240" w:lineRule="auto"/>
        <w:jc w:val="right"/>
        <w:outlineLvl w:val="0"/>
        <w:rPr>
          <w:rFonts w:ascii="GHEA Grapalat" w:eastAsia="Calibri" w:hAnsi="GHEA Grapalat" w:cs="Times New Roman"/>
          <w:bCs/>
          <w:sz w:val="24"/>
          <w:szCs w:val="24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Հավելված </w:t>
      </w:r>
      <w:r>
        <w:rPr>
          <w:rFonts w:ascii="GHEA Grapalat" w:eastAsia="Calibri" w:hAnsi="GHEA Grapalat" w:cs="Sylfaen"/>
          <w:bCs/>
          <w:sz w:val="24"/>
          <w:szCs w:val="24"/>
        </w:rPr>
        <w:t xml:space="preserve"> N 1</w:t>
      </w:r>
    </w:p>
    <w:p w:rsidR="00157818" w:rsidRDefault="00157818" w:rsidP="0015781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 xml:space="preserve">«Հավատարմագրման ազգային </w:t>
      </w:r>
    </w:p>
    <w:p w:rsidR="00157818" w:rsidRDefault="00157818" w:rsidP="00157818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hy-AM"/>
        </w:rPr>
      </w:pPr>
      <w:r>
        <w:rPr>
          <w:rFonts w:ascii="GHEA Grapalat" w:eastAsia="Calibri" w:hAnsi="GHEA Grapalat" w:cs="Sylfaen"/>
          <w:sz w:val="24"/>
          <w:szCs w:val="24"/>
          <w:lang w:val="hy-AM"/>
        </w:rPr>
        <w:t>մարմին» ՊՈԱԿ-ի տնօրենի</w:t>
      </w:r>
    </w:p>
    <w:p w:rsidR="002C236A" w:rsidRDefault="002C236A" w:rsidP="002C236A">
      <w:pPr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«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25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«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դեկտեմբերի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» 20</w:t>
      </w:r>
      <w:r w:rsidRPr="00041BFA">
        <w:rPr>
          <w:rFonts w:ascii="GHEA Grapalat" w:eastAsia="Calibri" w:hAnsi="GHEA Grapalat" w:cs="Sylfaen"/>
          <w:bCs/>
          <w:sz w:val="24"/>
          <w:szCs w:val="24"/>
          <w:lang w:val="hy-AM"/>
        </w:rPr>
        <w:t>20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թ.</w:t>
      </w:r>
    </w:p>
    <w:p w:rsidR="002C236A" w:rsidRDefault="002C236A" w:rsidP="002C236A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Calibri" w:hAnsi="GHEA Grapalat" w:cs="Sylfaen"/>
          <w:bCs/>
          <w:sz w:val="24"/>
          <w:szCs w:val="24"/>
          <w:lang w:val="hy-AM"/>
        </w:rPr>
      </w:pP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N </w:t>
      </w:r>
      <w:r w:rsidRPr="00041BFA">
        <w:rPr>
          <w:rFonts w:ascii="GHEA Grapalat" w:eastAsia="Calibri" w:hAnsi="GHEA Grapalat" w:cs="Times New Roman"/>
          <w:bCs/>
          <w:sz w:val="24"/>
          <w:szCs w:val="24"/>
          <w:lang w:val="hy-AM"/>
        </w:rPr>
        <w:t>1</w:t>
      </w:r>
      <w:r>
        <w:rPr>
          <w:rFonts w:ascii="GHEA Grapalat" w:eastAsia="Calibri" w:hAnsi="GHEA Grapalat" w:cs="Times New Roman"/>
          <w:bCs/>
          <w:sz w:val="24"/>
          <w:szCs w:val="24"/>
          <w:lang w:val="hy-AM"/>
        </w:rPr>
        <w:t>-</w:t>
      </w:r>
      <w:r w:rsidRPr="00C80E95">
        <w:rPr>
          <w:rFonts w:ascii="GHEA Grapalat" w:eastAsia="Calibri" w:hAnsi="GHEA Grapalat" w:cs="Times New Roman"/>
          <w:bCs/>
          <w:sz w:val="24"/>
          <w:szCs w:val="24"/>
          <w:lang w:val="hy-AM"/>
        </w:rPr>
        <w:t xml:space="preserve">Պ </w:t>
      </w:r>
      <w:r>
        <w:rPr>
          <w:rFonts w:ascii="GHEA Grapalat" w:eastAsia="Calibri" w:hAnsi="GHEA Grapalat" w:cs="Sylfaen"/>
          <w:bCs/>
          <w:sz w:val="24"/>
          <w:szCs w:val="24"/>
          <w:lang w:val="hy-AM"/>
        </w:rPr>
        <w:t>հրամանի</w:t>
      </w:r>
    </w:p>
    <w:p w:rsidR="00157818" w:rsidRPr="002C236A" w:rsidRDefault="00157818" w:rsidP="00157818">
      <w:pPr>
        <w:spacing w:after="0" w:line="240" w:lineRule="auto"/>
        <w:jc w:val="right"/>
        <w:rPr>
          <w:rFonts w:ascii="GHEA Grapalat" w:eastAsia="Calibri" w:hAnsi="GHEA Grapalat" w:cs="Times New Roman"/>
          <w:sz w:val="20"/>
          <w:szCs w:val="20"/>
          <w:lang w:val="hy-AM"/>
        </w:rPr>
      </w:pPr>
    </w:p>
    <w:p w:rsidR="00504861" w:rsidRPr="002C236A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504861" w:rsidRPr="002C236A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  <w:r w:rsidRPr="002C236A">
        <w:rPr>
          <w:rFonts w:ascii="GHEA Grapalat" w:eastAsia="Calibri" w:hAnsi="GHEA Grapalat" w:cs="Times New Roman"/>
          <w:b/>
          <w:sz w:val="28"/>
          <w:szCs w:val="28"/>
          <w:lang w:val="hy-AM"/>
        </w:rPr>
        <w:t xml:space="preserve">ՄԻՆՉՀԱՎԱՏԱՐՄԱԳՐՄԱՆ ՊԱՅՄԱՆԱԳԻՐ  N  </w:t>
      </w:r>
      <w:r w:rsidR="00157818" w:rsidRPr="002C236A">
        <w:rPr>
          <w:rFonts w:ascii="GHEA Grapalat" w:eastAsia="Calibri" w:hAnsi="GHEA Grapalat" w:cs="Times New Roman"/>
          <w:b/>
          <w:sz w:val="28"/>
          <w:szCs w:val="28"/>
          <w:lang w:val="hy-AM"/>
        </w:rPr>
        <w:t>- ՄՊ</w:t>
      </w:r>
    </w:p>
    <w:p w:rsidR="00157818" w:rsidRPr="002C236A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8"/>
          <w:szCs w:val="28"/>
          <w:lang w:val="hy-AM"/>
        </w:rPr>
      </w:pPr>
    </w:p>
    <w:p w:rsidR="00504861" w:rsidRPr="002C236A" w:rsidRDefault="00504861" w:rsidP="0015781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>ք. Երևան</w:t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ab/>
        <w:t>«--------» «---------------------» 20   թ.</w:t>
      </w:r>
    </w:p>
    <w:p w:rsidR="00504861" w:rsidRPr="002C236A" w:rsidRDefault="00504861" w:rsidP="00157818">
      <w:pPr>
        <w:spacing w:after="0" w:line="240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04861" w:rsidRPr="002C236A" w:rsidRDefault="00504861" w:rsidP="00157818">
      <w:pPr>
        <w:spacing w:after="0" w:line="240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>«Հավատարմագրման ազգային մարմին» ՊՈԱԿ-ը համաձայն իր կանոնադրության  (այսուհետ՝  ՀԱՄ), ի դեմս տնօրեն -------------------------------------------------------- մի կողմից, և  ____________________________________________________________________________</w:t>
      </w:r>
    </w:p>
    <w:p w:rsidR="00504861" w:rsidRPr="002C236A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                                              </w:t>
      </w:r>
      <w:r w:rsidRPr="002C236A">
        <w:rPr>
          <w:rFonts w:ascii="GHEA Grapalat" w:eastAsia="Calibri" w:hAnsi="GHEA Grapalat" w:cs="Times New Roman"/>
          <w:sz w:val="20"/>
          <w:szCs w:val="20"/>
          <w:lang w:val="hy-AM"/>
        </w:rPr>
        <w:t>(կազմակերպության անվանումը)</w:t>
      </w: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</w:p>
    <w:p w:rsidR="00504861" w:rsidRPr="002C236A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2C236A">
        <w:rPr>
          <w:rFonts w:ascii="GHEA Grapalat" w:eastAsia="Calibri" w:hAnsi="GHEA Grapalat" w:cs="Times New Roman"/>
          <w:sz w:val="24"/>
          <w:szCs w:val="24"/>
          <w:lang w:val="hy-AM"/>
        </w:rPr>
        <w:t>ի դեմս տնօրեն----------------------------------------------------------------, մյուս կողմից (այսուհետ` Կողմեր), կնքեցին սույն պայմանագիրը (այսուհետ` Պայմանագիր) հետևյալի մասին:</w:t>
      </w:r>
    </w:p>
    <w:p w:rsidR="00504861" w:rsidRPr="002C236A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504861" w:rsidRPr="00504861" w:rsidRDefault="00504861" w:rsidP="00157818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ՊԱՅՄԱՆԱԳՐԻ ԱՌԱՐԿԱՆ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0"/>
          <w:szCs w:val="20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1.1. Համաձայն գրանցված N ---- առ «--------» «-------------------------------» 20</w:t>
      </w:r>
      <w:r w:rsidR="00157818">
        <w:rPr>
          <w:rFonts w:ascii="GHEA Grapalat" w:eastAsia="Calibri" w:hAnsi="GHEA Grapalat" w:cs="Times New Roman"/>
          <w:sz w:val="24"/>
          <w:szCs w:val="24"/>
        </w:rPr>
        <w:t>2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  թ. հայտի` ՀԱՄ-ը պարտավորվում է կատարել հավատարմագրման հավակնող --------------------------------------------------------------------------------------------------------------</w:t>
      </w:r>
      <w:r w:rsidR="00C547EF">
        <w:rPr>
          <w:rFonts w:ascii="GHEA Grapalat" w:eastAsia="Calibri" w:hAnsi="GHEA Grapalat" w:cs="Times New Roman"/>
          <w:sz w:val="24"/>
          <w:szCs w:val="24"/>
        </w:rPr>
        <w:t>----------------</w:t>
      </w:r>
      <w:r w:rsidRPr="00504861">
        <w:rPr>
          <w:rFonts w:ascii="GHEA Grapalat" w:eastAsia="Calibri" w:hAnsi="GHEA Grapalat" w:cs="Times New Roman"/>
          <w:sz w:val="24"/>
          <w:szCs w:val="24"/>
        </w:rPr>
        <w:br/>
      </w:r>
      <w:r w:rsidRPr="00504861">
        <w:rPr>
          <w:rFonts w:ascii="GHEA Grapalat" w:eastAsia="Calibri" w:hAnsi="GHEA Grapalat" w:cs="Times New Roman"/>
          <w:sz w:val="20"/>
          <w:szCs w:val="20"/>
        </w:rPr>
        <w:t xml:space="preserve">                               (Համապատասխանության գնահատման մարմնի անվանումը)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-------------------------------------------------------------------------------------------------------- (այսուհետ` ՀԳՄ) 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---------------------------------------------------------------------------------------</w:t>
      </w:r>
      <w:r w:rsidR="00C547EF">
        <w:rPr>
          <w:rFonts w:ascii="GHEA Grapalat" w:eastAsia="Calibri" w:hAnsi="GHEA Grapalat" w:cs="Times New Roman"/>
          <w:sz w:val="24"/>
          <w:szCs w:val="24"/>
        </w:rPr>
        <w:t>--------------------------</w:t>
      </w:r>
      <w:r w:rsidR="00B5284F">
        <w:rPr>
          <w:rFonts w:ascii="GHEA Grapalat" w:eastAsia="Calibri" w:hAnsi="GHEA Grapalat" w:cs="Times New Roman"/>
          <w:sz w:val="24"/>
          <w:szCs w:val="24"/>
        </w:rPr>
        <w:t>,</w:t>
      </w:r>
      <w:r w:rsidRPr="00504861">
        <w:rPr>
          <w:rFonts w:ascii="GHEA Grapalat" w:eastAsia="Calibri" w:hAnsi="GHEA Grapalat" w:cs="Times New Roman"/>
          <w:sz w:val="24"/>
          <w:szCs w:val="24"/>
        </w:rPr>
        <w:br/>
      </w:r>
      <w:r w:rsidRPr="00504861">
        <w:rPr>
          <w:rFonts w:ascii="GHEA Grapalat" w:eastAsia="Calibri" w:hAnsi="GHEA Grapalat" w:cs="Times New Roman"/>
          <w:sz w:val="20"/>
          <w:szCs w:val="20"/>
        </w:rPr>
        <w:t xml:space="preserve">            (փաստաթղթ(եր)ի անվանումները կամ նշագիր(եր)ը)</w:t>
      </w:r>
      <w:r w:rsidRPr="00504861">
        <w:rPr>
          <w:rFonts w:ascii="GHEA Grapalat" w:eastAsia="Calibri" w:hAnsi="GHEA Grapalat" w:cs="Times New Roman"/>
          <w:sz w:val="20"/>
          <w:szCs w:val="20"/>
        </w:rPr>
        <w:br/>
      </w:r>
      <w:r w:rsidRPr="00504861">
        <w:rPr>
          <w:rFonts w:ascii="GHEA Grapalat" w:eastAsia="Calibri" w:hAnsi="GHEA Grapalat" w:cs="Times New Roman"/>
          <w:sz w:val="24"/>
          <w:szCs w:val="24"/>
        </w:rPr>
        <w:t>հավատարմագրման ոլորտին առնչվող Հայաստանի Հանրապետության օրենսդրությամբ, Եվրասիական տնտեսական միության, միջազգային, ինչպես նաև ՀԱՄ-ի փաստաթղթերով սահմանված պահանջներին համապատասխան</w:t>
      </w:r>
      <w:r w:rsidRPr="00504861">
        <w:rPr>
          <w:rFonts w:ascii="GHEA Grapalat" w:eastAsia="Calibri" w:hAnsi="GHEA Grapalat" w:cs="Times New Roman"/>
          <w:sz w:val="20"/>
          <w:szCs w:val="20"/>
        </w:rPr>
        <w:t xml:space="preserve"> 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հավատարմագրման աշխատանքներ, իսկ ՀԳՄ-ն իր հերթին պարտավորվում է կատարել վերը նշված փաստաթղթ(եր)ի պահանջները և վճարել 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>դրա</w:t>
      </w:r>
      <w:r w:rsidR="004F0C2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նց</w:t>
      </w:r>
      <w:r w:rsidR="00597F49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համար: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04861" w:rsidRPr="00504861" w:rsidRDefault="00504861" w:rsidP="00157818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ԿՈՂՄԵՐԻ ԻՐԱՎՈՒՆՔՆԵՐԸ ԵՎ ՊԱՐՏԱՎՈՐՈՒԹՅՈՒՆՆԵՐԸ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2.1. ՀԳՄ-ի  իրավունքները և պարտա</w:t>
      </w:r>
      <w:r w:rsidR="00110BC2">
        <w:rPr>
          <w:rFonts w:ascii="GHEA Grapalat" w:eastAsia="Calibri" w:hAnsi="GHEA Grapalat" w:cs="Times New Roman"/>
          <w:b/>
          <w:sz w:val="24"/>
          <w:szCs w:val="24"/>
        </w:rPr>
        <w:t>կանություններ</w:t>
      </w:r>
      <w:r w:rsidRPr="00504861">
        <w:rPr>
          <w:rFonts w:ascii="GHEA Grapalat" w:eastAsia="Calibri" w:hAnsi="GHEA Grapalat" w:cs="Times New Roman"/>
          <w:b/>
          <w:sz w:val="24"/>
          <w:szCs w:val="24"/>
        </w:rPr>
        <w:t>ը.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2.1.1. ՀԳՄ-ն իրավունք ունի`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1)  առաջին հավատարմագրման դեպքում ՀԱՄ-ի կողմից նախնական այցի իրականացման վերաբ</w:t>
      </w:r>
      <w:r w:rsidR="004B63E4">
        <w:rPr>
          <w:rFonts w:ascii="GHEA Grapalat" w:eastAsia="Calibri" w:hAnsi="GHEA Grapalat" w:cs="Times New Roman"/>
          <w:sz w:val="24"/>
          <w:szCs w:val="24"/>
        </w:rPr>
        <w:t>ե</w:t>
      </w:r>
      <w:r w:rsidRPr="00504861">
        <w:rPr>
          <w:rFonts w:ascii="GHEA Grapalat" w:eastAsia="Calibri" w:hAnsi="GHEA Grapalat" w:cs="Times New Roman"/>
          <w:sz w:val="24"/>
          <w:szCs w:val="24"/>
        </w:rPr>
        <w:t>րյալ</w:t>
      </w:r>
      <w:r w:rsidR="000250A6" w:rsidRPr="000250A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0250A6" w:rsidRPr="00504861">
        <w:rPr>
          <w:rFonts w:ascii="GHEA Grapalat" w:eastAsia="Calibri" w:hAnsi="GHEA Grapalat" w:cs="Times New Roman"/>
          <w:sz w:val="24"/>
          <w:szCs w:val="24"/>
        </w:rPr>
        <w:t>տալ համաձայնություն</w:t>
      </w:r>
      <w:r w:rsidRPr="00504861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2) ներկայացնել հիմնավոր առարկություն գնահատման խմբի կազմում ընդգրկված հավատարմագրման փորձագետ(ներ)ի (գնահատող(ներ)ի) և (կամ) տեխնիկական փորձագետ(ներ)ի</w:t>
      </w:r>
      <w:r w:rsidRPr="00504861">
        <w:rPr>
          <w:rFonts w:ascii="GHEA Grapalat" w:eastAsia="Calibri" w:hAnsi="GHEA Grapalat" w:cs="Times New Roman"/>
          <w:spacing w:val="-8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վերաբերյալ.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lastRenderedPageBreak/>
        <w:t>3) պահանջել փաստաթղթերի փորձաքննության (</w:t>
      </w:r>
      <w:r w:rsidRPr="00504861">
        <w:rPr>
          <w:rFonts w:ascii="GHEA Grapalat" w:eastAsia="Calibri" w:hAnsi="GHEA Grapalat" w:cs="Times New Roman"/>
          <w:sz w:val="24"/>
          <w:szCs w:val="24"/>
          <w:lang w:val="hy-AM"/>
        </w:rPr>
        <w:t>լրամշակված փաստաթղթերի փորձաքննությ</w:t>
      </w:r>
      <w:r w:rsidRPr="00504861">
        <w:rPr>
          <w:rFonts w:ascii="GHEA Grapalat" w:eastAsia="Calibri" w:hAnsi="GHEA Grapalat" w:cs="Times New Roman"/>
          <w:sz w:val="24"/>
          <w:szCs w:val="24"/>
        </w:rPr>
        <w:t>ա</w:t>
      </w:r>
      <w:r w:rsidRPr="00504861">
        <w:rPr>
          <w:rFonts w:ascii="GHEA Grapalat" w:eastAsia="Calibri" w:hAnsi="GHEA Grapalat" w:cs="Times New Roman"/>
          <w:sz w:val="24"/>
          <w:szCs w:val="24"/>
          <w:lang w:val="hy-AM"/>
        </w:rPr>
        <w:t>ն</w:t>
      </w:r>
      <w:r w:rsidRPr="00504861">
        <w:rPr>
          <w:rFonts w:ascii="GHEA Grapalat" w:eastAsia="Calibri" w:hAnsi="GHEA Grapalat" w:cs="Times New Roman"/>
          <w:sz w:val="24"/>
          <w:szCs w:val="24"/>
        </w:rPr>
        <w:t>)</w:t>
      </w:r>
      <w:r w:rsidR="00361FF6">
        <w:rPr>
          <w:rFonts w:ascii="GHEA Grapalat" w:eastAsia="Calibri" w:hAnsi="GHEA Grapalat" w:cs="Times New Roman"/>
          <w:sz w:val="24"/>
          <w:szCs w:val="24"/>
        </w:rPr>
        <w:t>,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ըստ գործունեության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իրականացման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վայրի գնահատման (լրացուցիչ գնահատման)</w:t>
      </w:r>
      <w:r w:rsidR="00361FF6">
        <w:rPr>
          <w:rFonts w:ascii="GHEA Grapalat" w:eastAsia="Calibri" w:hAnsi="GHEA Grapalat" w:cs="Times New Roman"/>
          <w:sz w:val="24"/>
          <w:szCs w:val="24"/>
        </w:rPr>
        <w:t>,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այդ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թվում՝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Pr="00504861">
        <w:rPr>
          <w:rFonts w:ascii="GHEA Grapalat" w:eastAsia="Calibri" w:hAnsi="GHEA Grapalat" w:cs="Times New Roman"/>
          <w:sz w:val="24"/>
          <w:szCs w:val="24"/>
        </w:rPr>
        <w:t>-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գործունեությանը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հետևելու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արդյունքների հաշվետվությունները.</w:t>
      </w:r>
    </w:p>
    <w:p w:rsidR="00504861" w:rsidRPr="004B63E4" w:rsidRDefault="00504861" w:rsidP="0015781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>4)</w:t>
      </w:r>
      <w:r w:rsidRPr="00504861">
        <w:rPr>
          <w:rFonts w:ascii="Sylfaen" w:eastAsia="Times New Roman" w:hAnsi="Sylfaen" w:cs="Sylfae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գործընթացի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յուրաքանչյուր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փուլում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հետ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վերցնել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հավատարմագրման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հայտը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`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վճարելով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մինչ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այդ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կատարված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աշխատանքների</w:t>
      </w:r>
      <w:r w:rsidRPr="00504861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504861">
        <w:rPr>
          <w:rFonts w:ascii="GHEA Grapalat" w:eastAsia="Times New Roman" w:hAnsi="GHEA Grapalat" w:cs="Sylfaen"/>
          <w:sz w:val="24"/>
          <w:szCs w:val="24"/>
          <w:lang w:eastAsia="ru-RU"/>
        </w:rPr>
        <w:t>համար.</w:t>
      </w:r>
    </w:p>
    <w:p w:rsidR="00176F9D" w:rsidRPr="004B63E4" w:rsidRDefault="00176F9D" w:rsidP="00157818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eastAsia="ru-RU"/>
        </w:rPr>
      </w:pP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5)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Հավատարմագրման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գործընթացի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ժամանակ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ՀԳՄ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>-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կողմից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արդեն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իսկ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կատարված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հավատարմագրման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աշխատանքների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գանձված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գումարը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ենթակա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չէ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վերադարձման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բացառությամբ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հավատարմագրման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գործընթացի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ապահովման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(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աշխատանքների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կազմակերպման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)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համար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կատարված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վճարի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այն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դեպքում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,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երբ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գնահատման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խմբի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կազմը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դեռևս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չի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 xml:space="preserve"> </w:t>
      </w:r>
      <w:r w:rsidRPr="00176F9D">
        <w:rPr>
          <w:rFonts w:ascii="GHEA Grapalat" w:eastAsia="Times New Roman" w:hAnsi="GHEA Grapalat" w:cs="Sylfaen"/>
          <w:sz w:val="24"/>
          <w:szCs w:val="24"/>
          <w:lang w:val="ru-RU" w:eastAsia="ru-RU"/>
        </w:rPr>
        <w:t>հաստատվել</w:t>
      </w:r>
      <w:r w:rsidRPr="004B63E4">
        <w:rPr>
          <w:rFonts w:ascii="GHEA Grapalat" w:eastAsia="Times New Roman" w:hAnsi="GHEA Grapalat" w:cs="Sylfaen"/>
          <w:sz w:val="24"/>
          <w:szCs w:val="24"/>
          <w:lang w:eastAsia="ru-RU"/>
        </w:rPr>
        <w:t>.</w:t>
      </w:r>
    </w:p>
    <w:p w:rsidR="00504861" w:rsidRPr="004B63E4" w:rsidRDefault="00176F9D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4B63E4">
        <w:rPr>
          <w:rFonts w:ascii="GHEA Grapalat" w:eastAsia="Calibri" w:hAnsi="GHEA Grapalat" w:cs="Times New Roman"/>
          <w:color w:val="000000"/>
          <w:sz w:val="24"/>
          <w:szCs w:val="24"/>
        </w:rPr>
        <w:t>6</w:t>
      </w:r>
      <w:r w:rsidR="00504861" w:rsidRPr="004B63E4">
        <w:rPr>
          <w:rFonts w:ascii="GHEA Grapalat" w:eastAsia="Calibri" w:hAnsi="GHEA Grapalat" w:cs="Times New Roman"/>
          <w:color w:val="000000"/>
          <w:sz w:val="24"/>
          <w:szCs w:val="24"/>
        </w:rPr>
        <w:t>)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գործընթացի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յուրաքանչյուր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փուլի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ավարտից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 xml:space="preserve">հետո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ՀԱՄ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>-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ի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կողմից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ընդունված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բացասական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որոշման</w:t>
      </w:r>
      <w:r w:rsidR="00A91620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վերաբերյալ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ՀԳՄ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>-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ին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տեղեկացնելուց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10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աշխատանքային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>օրվա</w:t>
      </w:r>
      <w:r w:rsidR="00A91620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A91620" w:rsidRPr="00504861">
        <w:rPr>
          <w:rFonts w:ascii="GHEA Grapalat" w:eastAsia="Calibri" w:hAnsi="GHEA Grapalat" w:cs="Times New Roman"/>
          <w:sz w:val="24"/>
          <w:szCs w:val="24"/>
        </w:rPr>
        <w:t xml:space="preserve">ընթացքում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դիմել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բողոքարկման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հանձնաժողով</w:t>
      </w:r>
      <w:r w:rsidR="00CB5A96">
        <w:rPr>
          <w:rFonts w:ascii="GHEA Grapalat" w:eastAsia="Calibri" w:hAnsi="GHEA Grapalat" w:cs="Times New Roman"/>
          <w:sz w:val="24"/>
          <w:szCs w:val="24"/>
        </w:rPr>
        <w:t>`</w:t>
      </w:r>
      <w:r w:rsidR="00CB5A96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CB5A96">
        <w:rPr>
          <w:rFonts w:ascii="GHEA Grapalat" w:eastAsia="Calibri" w:hAnsi="GHEA Grapalat" w:cs="Times New Roman"/>
          <w:sz w:val="24"/>
          <w:szCs w:val="24"/>
        </w:rPr>
        <w:t xml:space="preserve">որոշման </w:t>
      </w:r>
      <w:r w:rsidR="00CB5A96" w:rsidRPr="00504861">
        <w:rPr>
          <w:rFonts w:ascii="GHEA Grapalat" w:eastAsia="Calibri" w:hAnsi="GHEA Grapalat" w:cs="Times New Roman"/>
          <w:sz w:val="24"/>
          <w:szCs w:val="24"/>
        </w:rPr>
        <w:t>վերանայման</w:t>
      </w:r>
      <w:r w:rsidR="00CB5A96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CB5A96" w:rsidRPr="00504861">
        <w:rPr>
          <w:rFonts w:ascii="GHEA Grapalat" w:eastAsia="Calibri" w:hAnsi="GHEA Grapalat" w:cs="Times New Roman"/>
          <w:sz w:val="24"/>
          <w:szCs w:val="24"/>
        </w:rPr>
        <w:t>պահանջով</w:t>
      </w:r>
      <w:r w:rsidR="00A91620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4B63E4" w:rsidRDefault="00176F9D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4B63E4">
        <w:rPr>
          <w:rFonts w:ascii="GHEA Grapalat" w:eastAsia="Calibri" w:hAnsi="GHEA Grapalat" w:cs="Times New Roman"/>
          <w:color w:val="000000"/>
          <w:sz w:val="24"/>
          <w:szCs w:val="24"/>
        </w:rPr>
        <w:t>7</w:t>
      </w:r>
      <w:r w:rsidR="00504861" w:rsidRPr="004B63E4">
        <w:rPr>
          <w:rFonts w:ascii="GHEA Grapalat" w:eastAsia="Calibri" w:hAnsi="GHEA Grapalat" w:cs="Times New Roman"/>
          <w:color w:val="000000"/>
          <w:sz w:val="24"/>
          <w:szCs w:val="24"/>
        </w:rPr>
        <w:t>)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հավատարմագրման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մերժման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դեպքում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գրավոր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ստանալ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մերժման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հիմքերը</w:t>
      </w:r>
      <w:r w:rsidR="00504861" w:rsidRPr="004B63E4">
        <w:rPr>
          <w:rFonts w:ascii="GHEA Grapalat" w:eastAsia="Calibri" w:hAnsi="GHEA Grapalat" w:cs="Times New Roman"/>
          <w:sz w:val="24"/>
          <w:szCs w:val="24"/>
        </w:rPr>
        <w:t>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2.1.2. ՀԳՄ-ն պարտավոր է`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1)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ներկայացնել հավատարմագրման համար պահանջվող փաստաթղթերը թղթային և էլեկտրոնային տարբերակներով.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2) նշանակել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ՀԱՄ-ի հետ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կապի պատասխանատու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հավատարմագրման աշխատանքների կատարման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համար.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3) սահմանված ժամկետում կատարել վճարումներ հավատարմագրման աշխատանքների իրականացման  համար`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 անկախ հավատարմագրման արդյունքներից.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4)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գրավոր ներկայացնել ՀԱՄ-ին իր համաձայնությունը գնահատման ծրագրի վերաբերյալ.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</w:rPr>
        <w:t>5)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փաստաթղթերի փորձաքննության արդյունքում հայտնաբերված անհամապատասխանությունների դեպքում</w:t>
      </w:r>
      <w:r w:rsidR="000B577F">
        <w:rPr>
          <w:rFonts w:ascii="GHEA Grapalat" w:eastAsia="Calibri" w:hAnsi="GHEA Grapalat" w:cs="Times New Roman"/>
          <w:sz w:val="24"/>
          <w:szCs w:val="24"/>
        </w:rPr>
        <w:t>,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ՀԱՄ-ի կողմից սահմանված ժամկետում</w:t>
      </w:r>
      <w:r w:rsidR="000B577F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ուղեկցող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գրությամբ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թղթային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էլեկտրոնային</w:t>
      </w:r>
      <w:r w:rsidR="003A588D">
        <w:rPr>
          <w:rFonts w:ascii="GHEA Grapalat" w:eastAsia="Calibri" w:hAnsi="GHEA Grapalat" w:cs="Times New Roman"/>
          <w:sz w:val="24"/>
          <w:szCs w:val="24"/>
        </w:rPr>
        <w:t xml:space="preserve">կրիչներով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ներկայացնել լրամշակված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հայտը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կից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փաստաթղթեր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ը</w:t>
      </w:r>
      <w:r w:rsidRPr="00504861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3A588D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>
        <w:rPr>
          <w:rFonts w:ascii="GHEA Grapalat" w:eastAsia="Calibri" w:hAnsi="GHEA Grapalat" w:cs="Times New Roman"/>
          <w:color w:val="000000"/>
          <w:sz w:val="24"/>
          <w:szCs w:val="24"/>
        </w:rPr>
        <w:t>6</w:t>
      </w:r>
      <w:r w:rsidR="00504861" w:rsidRPr="00504861">
        <w:rPr>
          <w:rFonts w:ascii="GHEA Grapalat" w:eastAsia="Calibri" w:hAnsi="GHEA Grapalat" w:cs="Times New Roman"/>
          <w:color w:val="000000"/>
          <w:sz w:val="24"/>
          <w:szCs w:val="24"/>
        </w:rPr>
        <w:t>)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 ապահովել գնահատման խմբի,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դիտորդների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 (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անհրաժեշտության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դեպքում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)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շփումը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ՀԳՄ-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անձնակազմի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հետ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hy-AM"/>
        </w:rPr>
        <w:t xml:space="preserve">նրանց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մուտքը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տարածքներ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այդ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թվում՝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դեպի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սարքավորումներ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ինչպես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նաև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տեղեկատվությունից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փաստաթղթերից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և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գրառումներից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օգտվելու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հնարավորություն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hy-AM"/>
        </w:rPr>
        <w:t>ը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որոնք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անհրաժեշտ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են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հավատարմագրման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պահանջների</w:t>
      </w:r>
      <w:r w:rsidR="00504861"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504861" w:rsidRPr="00504861">
        <w:rPr>
          <w:rFonts w:ascii="GHEA Grapalat" w:eastAsia="Calibri" w:hAnsi="GHEA Grapalat" w:cs="Times New Roman"/>
          <w:sz w:val="24"/>
          <w:szCs w:val="24"/>
          <w:lang w:val="ru-RU"/>
        </w:rPr>
        <w:t>կատարում</w:t>
      </w:r>
      <w:r w:rsidR="00504861" w:rsidRPr="00504861">
        <w:rPr>
          <w:rFonts w:ascii="GHEA Grapalat" w:eastAsia="Calibri" w:hAnsi="GHEA Grapalat" w:cs="Times New Roman"/>
          <w:sz w:val="24"/>
          <w:szCs w:val="24"/>
        </w:rPr>
        <w:t>ը գնահատելիս.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7) գ</w:t>
      </w:r>
      <w:r w:rsidRPr="00CB5A96">
        <w:rPr>
          <w:rFonts w:ascii="GHEA Grapalat" w:eastAsia="Times New Roman" w:hAnsi="GHEA Grapalat" w:cs="Sylfaen"/>
          <w:sz w:val="24"/>
          <w:szCs w:val="24"/>
        </w:rPr>
        <w:t>նահատման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խմբի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կողմից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անհամապատասխանությունների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հայտնաբերման և  </w:t>
      </w:r>
      <w:r w:rsidRPr="00CB5A96">
        <w:rPr>
          <w:rFonts w:ascii="GHEA Grapalat" w:eastAsia="Times New Roman" w:hAnsi="GHEA Grapalat" w:cs="Times New Roman"/>
          <w:sz w:val="24"/>
          <w:szCs w:val="24"/>
          <w:lang w:val="ru-RU"/>
        </w:rPr>
        <w:t>հաշվետվությունը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ՀԳՄ </w:t>
      </w:r>
      <w:r w:rsidRPr="00CB5A96">
        <w:rPr>
          <w:rFonts w:ascii="GHEA Grapalat" w:eastAsia="Times New Roman" w:hAnsi="GHEA Grapalat" w:cs="Times New Roman"/>
          <w:sz w:val="24"/>
          <w:szCs w:val="24"/>
          <w:lang w:val="ru-RU"/>
        </w:rPr>
        <w:t>տրամադրելուց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Times New Roman"/>
          <w:sz w:val="24"/>
          <w:szCs w:val="24"/>
          <w:lang w:val="ru-RU"/>
        </w:rPr>
        <w:t>հետո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10 </w:t>
      </w:r>
      <w:r w:rsidRPr="00CB5A96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օրվա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ընթացքում</w:t>
      </w:r>
      <w:r w:rsidR="00D5740E">
        <w:rPr>
          <w:rFonts w:ascii="GHEA Grapalat" w:eastAsia="Times New Roman" w:hAnsi="GHEA Grapalat" w:cs="Sylfaen"/>
          <w:sz w:val="24"/>
          <w:szCs w:val="24"/>
        </w:rPr>
        <w:t>,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մշակ</w:t>
      </w:r>
      <w:r w:rsidRPr="00504861">
        <w:rPr>
          <w:rFonts w:ascii="GHEA Grapalat" w:eastAsia="Times New Roman" w:hAnsi="GHEA Grapalat" w:cs="Sylfaen"/>
          <w:sz w:val="24"/>
          <w:szCs w:val="24"/>
        </w:rPr>
        <w:t>ել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և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ՀԱՄ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>-</w:t>
      </w:r>
      <w:r w:rsidRPr="00CB5A96">
        <w:rPr>
          <w:rFonts w:ascii="GHEA Grapalat" w:eastAsia="Times New Roman" w:hAnsi="GHEA Grapalat" w:cs="Sylfaen"/>
          <w:sz w:val="24"/>
          <w:szCs w:val="24"/>
        </w:rPr>
        <w:t>ին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ներկայացն</w:t>
      </w:r>
      <w:r w:rsidRPr="00504861">
        <w:rPr>
          <w:rFonts w:ascii="GHEA Grapalat" w:eastAsia="Times New Roman" w:hAnsi="GHEA Grapalat" w:cs="Sylfaen"/>
          <w:sz w:val="24"/>
          <w:szCs w:val="24"/>
        </w:rPr>
        <w:t>ել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ուղղիչ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գործողությունների</w:t>
      </w:r>
      <w:r w:rsidRPr="00CB5A96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CB5A96">
        <w:rPr>
          <w:rFonts w:ascii="GHEA Grapalat" w:eastAsia="Times New Roman" w:hAnsi="GHEA Grapalat" w:cs="Sylfaen"/>
          <w:sz w:val="24"/>
          <w:szCs w:val="24"/>
        </w:rPr>
        <w:t>ծրագիր</w:t>
      </w:r>
      <w:r w:rsidRPr="00504861">
        <w:rPr>
          <w:rFonts w:ascii="GHEA Grapalat" w:eastAsia="Times New Roman" w:hAnsi="GHEA Grapalat" w:cs="Sylfaen"/>
          <w:sz w:val="24"/>
          <w:szCs w:val="24"/>
        </w:rPr>
        <w:t>՝ հիմք ընդունելով անհամապատասխանությունների թերթիկները.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04861">
        <w:rPr>
          <w:rFonts w:ascii="GHEA Grapalat" w:eastAsia="Times New Roman" w:hAnsi="GHEA Grapalat" w:cs="Times New Roman"/>
          <w:sz w:val="24"/>
          <w:szCs w:val="24"/>
        </w:rPr>
        <w:t>8) սահմանված ժամկետում ՀԱՄ-ին ներկայացնել գնահատման խմբի կողմից հայտնաբերված անհամապատասխանությունների վերացման վերաբերյալ տեղեկատվություն.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9) </w:t>
      </w:r>
      <w:r w:rsidRPr="00504861">
        <w:rPr>
          <w:rFonts w:ascii="GHEA Grapalat" w:eastAsia="Calibri" w:hAnsi="GHEA Grapalat" w:cs="Sylfaen"/>
          <w:sz w:val="24"/>
          <w:szCs w:val="24"/>
          <w:lang w:val="de-DE"/>
        </w:rPr>
        <w:t>ՀԱՄ</w:t>
      </w:r>
      <w:r w:rsidRPr="00504861">
        <w:rPr>
          <w:rFonts w:ascii="GHEA Grapalat" w:eastAsia="Calibri" w:hAnsi="GHEA Grapalat" w:cs="Times New Roman"/>
          <w:sz w:val="24"/>
          <w:szCs w:val="24"/>
          <w:lang w:val="de-DE"/>
        </w:rPr>
        <w:t>-</w:t>
      </w:r>
      <w:r w:rsidRPr="00504861">
        <w:rPr>
          <w:rFonts w:ascii="GHEA Grapalat" w:eastAsia="Calibri" w:hAnsi="GHEA Grapalat" w:cs="Sylfaen"/>
          <w:sz w:val="24"/>
          <w:szCs w:val="24"/>
          <w:lang w:val="de-DE"/>
        </w:rPr>
        <w:t xml:space="preserve">ին </w:t>
      </w:r>
      <w:r w:rsidRPr="00A7775A">
        <w:rPr>
          <w:rFonts w:ascii="GHEA Grapalat" w:eastAsia="Calibri" w:hAnsi="GHEA Grapalat" w:cs="Sylfaen"/>
          <w:sz w:val="24"/>
          <w:szCs w:val="24"/>
          <w:lang w:val="de-DE"/>
        </w:rPr>
        <w:t>չ</w:t>
      </w:r>
      <w:r w:rsidRPr="00A7775A">
        <w:rPr>
          <w:rFonts w:ascii="GHEA Grapalat" w:eastAsia="Calibri" w:hAnsi="GHEA Grapalat" w:cs="Times New Roman"/>
          <w:sz w:val="24"/>
          <w:szCs w:val="24"/>
          <w:lang w:val="de-DE"/>
        </w:rPr>
        <w:t>տրամադրել կեղծ ապացույցներ կամ տեղեկատվություն</w:t>
      </w:r>
      <w:r w:rsidRPr="00A7775A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10) </w:t>
      </w:r>
      <w:r w:rsidRPr="00504861">
        <w:rPr>
          <w:rFonts w:ascii="GHEA Grapalat" w:eastAsia="Calibri" w:hAnsi="GHEA Grapalat" w:cs="Times New Roman"/>
          <w:sz w:val="24"/>
          <w:szCs w:val="24"/>
          <w:lang w:val="de-DE"/>
        </w:rPr>
        <w:t xml:space="preserve">կիրառելիության դեպքում </w:t>
      </w:r>
      <w:r w:rsidRPr="00504861">
        <w:rPr>
          <w:rFonts w:ascii="GHEA Grapalat" w:eastAsia="Calibri" w:hAnsi="GHEA Grapalat" w:cs="Times New Roman"/>
          <w:sz w:val="24"/>
          <w:szCs w:val="24"/>
        </w:rPr>
        <w:t>մասնակցել</w:t>
      </w:r>
      <w:r w:rsidRPr="0050486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միջլաբորատոր համեմատություններին և (կամ) որակավորման ստուգման ծրագրերին և դրանց վերաբերյալ ՀԱՄ-ին տրամադրել համապատասխան տեղեկատվություն</w:t>
      </w:r>
      <w:r w:rsidRPr="00504861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lastRenderedPageBreak/>
        <w:t>11) հավատարմագրմանը հավակնող ոլորտում պատշաճ կերպով պահպանել հավատարմագրման կանոնները, ընթացակարգերը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և մշտապես համապատասխանել ստանդարտների, նորմատիվ փաստաթղթերի և իրավական ակտերի պահանջներին.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12) հավատարմագրման մասին դրական որոշման ընդունման դեպքում</w:t>
      </w:r>
      <w:r w:rsidR="00984E26" w:rsidRPr="00984E2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984E26" w:rsidRPr="00504861">
        <w:rPr>
          <w:rFonts w:ascii="GHEA Grapalat" w:eastAsia="Calibri" w:hAnsi="GHEA Grapalat" w:cs="Times New Roman"/>
          <w:sz w:val="24"/>
          <w:szCs w:val="24"/>
        </w:rPr>
        <w:t>ՀԱՄ-ի հետ</w:t>
      </w:r>
      <w:r w:rsidR="00984E26">
        <w:rPr>
          <w:rFonts w:ascii="GHEA Grapalat" w:eastAsia="Calibri" w:hAnsi="GHEA Grapalat" w:cs="Times New Roman"/>
          <w:sz w:val="24"/>
          <w:szCs w:val="24"/>
        </w:rPr>
        <w:t xml:space="preserve"> կնքել</w:t>
      </w:r>
      <w:r w:rsidR="00984E26" w:rsidRPr="00504861">
        <w:rPr>
          <w:rFonts w:ascii="GHEA Grapalat" w:eastAsia="Calibri" w:hAnsi="GHEA Grapalat" w:cs="Times New Roman"/>
          <w:sz w:val="24"/>
          <w:szCs w:val="24"/>
        </w:rPr>
        <w:t xml:space="preserve"> հավատարմագրման պայմանագիր</w:t>
      </w:r>
      <w:r w:rsidRPr="00504861">
        <w:rPr>
          <w:rFonts w:ascii="GHEA Grapalat" w:eastAsia="Calibri" w:hAnsi="GHEA Grapalat" w:cs="Times New Roman"/>
          <w:sz w:val="24"/>
          <w:szCs w:val="24"/>
        </w:rPr>
        <w:t>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2.2. ՀԱՄ-ի իրավունքները և պար</w:t>
      </w:r>
      <w:r w:rsidR="00A6733B">
        <w:rPr>
          <w:rFonts w:ascii="GHEA Grapalat" w:eastAsia="Calibri" w:hAnsi="GHEA Grapalat" w:cs="Times New Roman"/>
          <w:b/>
          <w:sz w:val="24"/>
          <w:szCs w:val="24"/>
        </w:rPr>
        <w:t>տական</w:t>
      </w:r>
      <w:r w:rsidRPr="00504861">
        <w:rPr>
          <w:rFonts w:ascii="GHEA Grapalat" w:eastAsia="Calibri" w:hAnsi="GHEA Grapalat" w:cs="Times New Roman"/>
          <w:b/>
          <w:sz w:val="24"/>
          <w:szCs w:val="24"/>
        </w:rPr>
        <w:t>ությունները.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2.2.1. ՀԱՄ-ը իրավունք ունի`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1) պայմանագրով սահմանված ժամկետում ՀԳՄ-ի կողմից վճարում չկատարելու դեպքում</w:t>
      </w:r>
      <w:r w:rsidR="007329BA" w:rsidRPr="007329BA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7329BA" w:rsidRPr="00504861">
        <w:rPr>
          <w:rFonts w:ascii="GHEA Grapalat" w:eastAsia="Calibri" w:hAnsi="GHEA Grapalat" w:cs="Times New Roman"/>
          <w:sz w:val="24"/>
          <w:szCs w:val="24"/>
        </w:rPr>
        <w:t>մերժել ՀԳՄ-ի հավատարմագրումը</w:t>
      </w:r>
      <w:r w:rsidRPr="00504861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2) սահմանված ժամկետում ՀԳՄ-ի կողմից փաստաթղթերի լրամշակված տարբերակը</w:t>
      </w:r>
      <w:r w:rsidR="00A7775A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և գնահատման խմբի կողմից հայտնաբերված անհամապատասխանությունների վերացման վերաբերյալ տեղեկատվությունը չներկայացնելու դեպքում</w:t>
      </w:r>
      <w:r w:rsidR="00F46A23" w:rsidRPr="00F46A23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F46A23" w:rsidRPr="00504861">
        <w:rPr>
          <w:rFonts w:ascii="GHEA Grapalat" w:eastAsia="Calibri" w:hAnsi="GHEA Grapalat" w:cs="Times New Roman"/>
          <w:sz w:val="24"/>
          <w:szCs w:val="24"/>
        </w:rPr>
        <w:t>մերժել ՀԳՄ-ի հավատարմագրումը</w:t>
      </w:r>
      <w:r w:rsidRPr="00504861">
        <w:rPr>
          <w:rFonts w:ascii="GHEA Grapalat" w:eastAsia="Calibri" w:hAnsi="GHEA Grapalat" w:cs="Times New Roman"/>
          <w:sz w:val="24"/>
          <w:szCs w:val="24"/>
        </w:rPr>
        <w:t>.</w:t>
      </w:r>
    </w:p>
    <w:p w:rsidR="00504861" w:rsidRPr="00504861" w:rsidRDefault="00504861" w:rsidP="00157818">
      <w:pPr>
        <w:tabs>
          <w:tab w:val="left" w:pos="0"/>
          <w:tab w:val="left" w:pos="709"/>
          <w:tab w:val="left" w:pos="1134"/>
        </w:tabs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3) փաստաթղթերի լրացուցիչ փորձաքննության բացասական հաշվետվության դեպքում կասեցնել ՀԳՄ-ի գնահատման գործընթացը մինչև </w:t>
      </w:r>
      <w:r w:rsidRPr="00504861">
        <w:rPr>
          <w:rFonts w:ascii="GHEA Grapalat" w:eastAsia="Calibri" w:hAnsi="GHEA Grapalat" w:cs="Sylfaen"/>
          <w:sz w:val="24"/>
          <w:szCs w:val="24"/>
          <w:lang w:val="af-ZA"/>
        </w:rPr>
        <w:t>հավատարմագրման տեխնիկական կոմիտեի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կողմից համապատասխան որոշման ընդունումը.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4)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գնահատման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ընթացքում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ՀԳՄ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ի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համաձայնությամբ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օտարերկրյա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գնահատողներ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(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փորձագետներ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)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ներգրավել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>ու դեպքում</w:t>
      </w:r>
      <w:r w:rsidR="00ED661D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ՀԳՄ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>-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ի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հետ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կնքել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լրացուցիչ</w:t>
      </w:r>
      <w:r w:rsidRPr="00504861">
        <w:rPr>
          <w:rFonts w:ascii="GHEA Grapalat" w:eastAsia="Times New Roman" w:hAnsi="GHEA Grapalat" w:cs="Times New Roman"/>
          <w:sz w:val="24"/>
          <w:szCs w:val="24"/>
          <w:lang w:val="de-DE"/>
        </w:rPr>
        <w:t xml:space="preserve"> </w:t>
      </w:r>
      <w:r w:rsidRPr="00504861">
        <w:rPr>
          <w:rFonts w:ascii="GHEA Grapalat" w:eastAsia="Times New Roman" w:hAnsi="GHEA Grapalat" w:cs="Times New Roman"/>
          <w:sz w:val="24"/>
          <w:szCs w:val="24"/>
        </w:rPr>
        <w:t>համաձայնագիր: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b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sz w:val="24"/>
          <w:szCs w:val="24"/>
        </w:rPr>
        <w:t>2.2.2. ՀԱՄ-ը պարտավոր է`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1) տեղադրել պաշտոնական կայքում հավատարմագրման գործընթացի նկարագրությունը և հավատարմագրման գործընթացին առնչվող փաստաթղթերի 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>ցանկը.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2) ապահովել ՀԳՄ-ի հավատարմագրման գործընթացի իրականացումը ՀՀ կառավարության 2012թ. սեպտեմբերի 6-ի N 1201-Ն որոշման 1-ին կետով սահմանված ՀԳՄ-ների հավատարմագրման կարգին (այսուհետ` Կարգ)</w:t>
      </w:r>
      <w:r w:rsidRPr="00CB5A96">
        <w:rPr>
          <w:rFonts w:ascii="GHEA Grapalat" w:eastAsia="Calibri" w:hAnsi="GHEA Grapalat" w:cs="Times New Roman"/>
          <w:sz w:val="24"/>
          <w:szCs w:val="24"/>
        </w:rPr>
        <w:t>,</w:t>
      </w:r>
      <w:r w:rsidRPr="00504861">
        <w:rPr>
          <w:rFonts w:ascii="GHEA Grapalat" w:eastAsia="Calibri" w:hAnsi="GHEA Grapalat" w:cs="Times New Roman"/>
          <w:sz w:val="24"/>
          <w:szCs w:val="24"/>
          <w:lang w:val="de-DE"/>
        </w:rPr>
        <w:t xml:space="preserve"> ինչպես նաև ՀԱՄ-ի կողմից սահմանված փաստաթղթերին </w:t>
      </w:r>
      <w:r w:rsidRPr="00504861">
        <w:rPr>
          <w:rFonts w:ascii="GHEA Grapalat" w:eastAsia="Calibri" w:hAnsi="GHEA Grapalat" w:cs="Times New Roman"/>
          <w:sz w:val="24"/>
          <w:szCs w:val="24"/>
        </w:rPr>
        <w:t>համապատասխան.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3) հավատարմագրման մասին դրական որոշման ընդունման դեպքում 7 աշխատանքային օրվա ընթացքում գրանցել ՀԳՄ-ի հավատարմագրման վկայագիրը հավատարմագրված ՀԳՄ-ների հավատարմագրման գրանցամատյանում և կնքել հավատարմագրման պայմանագիր. 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4) ՀԳՄ-ին տրամադրել հավատարմագրման վկայագիր և հավատարմագրման նշան.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5) հավատարմագրումը մերժելու դեպքում 5 աշխատանքային օրվա ընթացքում գրավոր տեղեկացնել ՀԳՄ-ին` նշելով մերժման հիմքերը.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6) ապահովել հավատարմագրման գործընթացի արդյունքում ստացված տեղեկատվության գաղտնիությունը և չհրապարակել այդ տեղեկատվությունը առանց ՀԳՄ-ի գրավոր համաձայնության, բացառությամբ ՀՀ օրենսդրությամբ նախատեսված դեպքերի: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2.3. Կողմերն իրականացնում են նաև «Հավատարմագրման մասին» ՀՀ օրենքով և Կարգով նախատեսված այլ իրավունքներ և դրանց համապատասխան կրում են այլ պարտականություններ:</w:t>
      </w:r>
    </w:p>
    <w:p w:rsidR="00504861" w:rsidRPr="00504861" w:rsidRDefault="00504861" w:rsidP="00157818">
      <w:pPr>
        <w:tabs>
          <w:tab w:val="left" w:pos="0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04861" w:rsidRPr="00504861" w:rsidRDefault="00504861" w:rsidP="00157818">
      <w:pPr>
        <w:numPr>
          <w:ilvl w:val="0"/>
          <w:numId w:val="1"/>
        </w:num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 xml:space="preserve">ՀԱՎԱՏԱՐՄԱԳՐՄԱՆ ԱՇԽԱՏԱՆՔՆԵՐԻ ԱՐԺԵՔԸ ԵՎ ՎՃԱՐՄԱՆ ԺԱՄԿԵՏՆԵՐԸ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3.1. Հավատարմագրման աշխատանքների արժեքը հաշվարկվում է Հայաստանի Հանրապետության էկոնոմիկայի նախարարի 2015թ</w:t>
      </w:r>
      <w:r w:rsidR="005F06C7">
        <w:rPr>
          <w:rFonts w:ascii="GHEA Grapalat" w:eastAsia="Calibri" w:hAnsi="GHEA Grapalat" w:cs="Times New Roman"/>
          <w:sz w:val="24"/>
          <w:szCs w:val="24"/>
        </w:rPr>
        <w:t xml:space="preserve">.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մարտի 6-ի «Հավատարմագրման ազգային մարմնի և համապատասխանության գնահատման մարմնի միջև կնքված </w:t>
      </w:r>
      <w:r w:rsidRPr="00504861">
        <w:rPr>
          <w:rFonts w:ascii="GHEA Grapalat" w:eastAsia="Calibri" w:hAnsi="GHEA Grapalat" w:cs="Times New Roman"/>
          <w:sz w:val="24"/>
          <w:szCs w:val="24"/>
        </w:rPr>
        <w:lastRenderedPageBreak/>
        <w:t xml:space="preserve">պայմանագրի հիման վրա հավատարմագրման ազգային մարմնի կողմից կատարված հավատարմագրման ծառայությունների, գնահատումների համար համապատասխանության գնահատման մարմնի կողմից իրականացվող վճարման, ինչպես նաև համապատասխանության գնահատման մարմնի տարեկան անդամավճարի վճարման չափը և կարգը հաստատելու մասին» N 311-Ն հրամանով 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սահմանված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կարգին համապատասխան` համաձայն </w:t>
      </w:r>
      <w:r w:rsidR="00832064">
        <w:rPr>
          <w:rFonts w:ascii="GHEA Grapalat" w:eastAsia="Calibri" w:hAnsi="GHEA Grapalat" w:cs="Times New Roman"/>
          <w:sz w:val="24"/>
          <w:szCs w:val="24"/>
          <w:lang w:val="ru-RU"/>
        </w:rPr>
        <w:t>Պայմանագրին</w:t>
      </w:r>
      <w:r w:rsidR="00832064" w:rsidRPr="0083206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="00832064">
        <w:rPr>
          <w:rFonts w:ascii="GHEA Grapalat" w:eastAsia="Calibri" w:hAnsi="GHEA Grapalat" w:cs="Times New Roman"/>
          <w:sz w:val="24"/>
          <w:szCs w:val="24"/>
          <w:lang w:val="ru-RU"/>
        </w:rPr>
        <w:t>կից</w:t>
      </w:r>
      <w:r w:rsidR="00832064" w:rsidRPr="0083206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հավելված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ներ</w:t>
      </w:r>
      <w:r w:rsidRPr="00504861">
        <w:rPr>
          <w:rFonts w:ascii="GHEA Grapalat" w:eastAsia="Calibri" w:hAnsi="GHEA Grapalat" w:cs="Times New Roman"/>
          <w:sz w:val="24"/>
          <w:szCs w:val="24"/>
        </w:rPr>
        <w:t>ի: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3.2. Հավատարմագրման գործընթացի վճարումները ՀԳՄ-ն կատարում է</w:t>
      </w:r>
      <w:r w:rsidRPr="00504861">
        <w:rPr>
          <w:rFonts w:ascii="GHEA Grapalat" w:eastAsia="Calibri" w:hAnsi="GHEA Grapalat" w:cs="Times New Roman"/>
          <w:color w:val="FF0000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>համաձայն</w:t>
      </w:r>
      <w:r w:rsidRPr="00504861">
        <w:rPr>
          <w:rFonts w:ascii="GHEA Grapalat" w:eastAsia="Calibri" w:hAnsi="GHEA Grapalat" w:cs="Times New Roman"/>
          <w:color w:val="FF0000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>ներկայացված հաշվի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` </w:t>
      </w:r>
      <w:r w:rsidR="00B63469">
        <w:rPr>
          <w:rFonts w:ascii="GHEA Grapalat" w:eastAsia="Calibri" w:hAnsi="GHEA Grapalat" w:cs="Times New Roman"/>
          <w:sz w:val="24"/>
          <w:szCs w:val="24"/>
        </w:rPr>
        <w:t>10</w:t>
      </w:r>
      <w:r w:rsidR="00832064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>բանկային օրվա ընթացքում: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3.3. Սույն պայմանագրով նախատեսված հավատարմագրման աշխատանքների համար գանձվող գումարը ենթակա է վերահաշվարկի, բացառությամբ ՀԳՄ-ի հայտի գրանցման համար վճարված գումարի: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3.4.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Հավատարմագրման աշխատանքները համարվում են ավարտված ՀԱՄ-ի կողմից </w:t>
      </w:r>
      <w:r w:rsidRPr="00504861">
        <w:rPr>
          <w:rFonts w:ascii="GHEA Grapalat" w:eastAsia="Calibri" w:hAnsi="GHEA Grapalat" w:cs="Times New Roman"/>
          <w:sz w:val="24"/>
          <w:szCs w:val="24"/>
        </w:rPr>
        <w:t>ՀԳՄ-ին</w:t>
      </w:r>
      <w:r w:rsidRPr="0050486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ներկայացված կատարողական ակտի և հաշիվ-ապրանքագրի ստորագրման պահից: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504861" w:rsidRPr="00504861" w:rsidRDefault="00504861" w:rsidP="00157818">
      <w:pPr>
        <w:spacing w:after="0" w:line="240" w:lineRule="auto"/>
        <w:ind w:left="360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4.</w:t>
      </w:r>
      <w:r w:rsidRPr="00504861">
        <w:rPr>
          <w:rFonts w:ascii="Calibri" w:eastAsia="Calibri" w:hAnsi="Calibri" w:cs="Times New Roman"/>
          <w:b/>
          <w:i/>
        </w:rPr>
        <w:t xml:space="preserve"> </w:t>
      </w: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ԱՆՀԱՂԹԱՀԱՐԵԼԻ ՈՒԺԻ ԱԶԴԵՑՈՒԹՅՈՒՆԸ (ՖՈՐՍ-ՄԱԺՈՐ)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4.1.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և, որը կողմերը չէին կարող կանխատեսել կամ կանխարգելել: Այդպիսի իրավիճակներն են երկրաշարժը, ջրհեղեղը, հրդեհը, համաճարակային հիվանդությունները</w:t>
      </w:r>
      <w:r w:rsidRPr="00CB5A96">
        <w:rPr>
          <w:rFonts w:ascii="GHEA Grapalat" w:eastAsia="Calibri" w:hAnsi="GHEA Grapalat" w:cs="Times New Roman"/>
          <w:sz w:val="24"/>
          <w:szCs w:val="24"/>
        </w:rPr>
        <w:t>,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ամսից ավելի, ապա կողմերից յուրաքանչյուրն իրավունք ունի լուծելու պայմանագիրը` դրա մասին նախապես տեղյակ պահելով մյուս կողմին: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5. ՊԱՅՄԱՆԱԳՐԻ ԼՈՒԾՈՒՄԸ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5.1. Պայմանագիրը լուծվում է`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1) ՀԱՄ-ի կողմից փաստաթղթերի փորձաքննության</w:t>
      </w:r>
      <w:r w:rsidRPr="00CB5A96">
        <w:rPr>
          <w:rFonts w:ascii="GHEA Grapalat" w:eastAsia="Calibri" w:hAnsi="GHEA Grapalat" w:cs="Times New Roman"/>
          <w:sz w:val="24"/>
          <w:szCs w:val="24"/>
        </w:rPr>
        <w:t>,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 ՀԳՄ-ի ըստ գործունեության իրականացման վայրի գնահատման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,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ՀԳՄ</w:t>
      </w:r>
      <w:r w:rsidRPr="00CB5A96">
        <w:rPr>
          <w:rFonts w:ascii="GHEA Grapalat" w:eastAsia="Calibri" w:hAnsi="GHEA Grapalat" w:cs="Times New Roman"/>
          <w:sz w:val="24"/>
          <w:szCs w:val="24"/>
        </w:rPr>
        <w:t>-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ի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գործունեությանը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ru-RU"/>
        </w:rPr>
        <w:t>հետևելու</w:t>
      </w:r>
      <w:r w:rsidRPr="00CB5A96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</w:rPr>
        <w:t xml:space="preserve">ժամանակ հայտնաբերված անհամապատասխանությունները </w:t>
      </w:r>
      <w:r w:rsidR="005F22E1">
        <w:rPr>
          <w:rFonts w:ascii="GHEA Grapalat" w:eastAsia="Calibri" w:hAnsi="GHEA Grapalat" w:cs="Times New Roman"/>
          <w:sz w:val="24"/>
          <w:szCs w:val="24"/>
        </w:rPr>
        <w:t xml:space="preserve">սահմանված ժամկետում </w:t>
      </w:r>
      <w:r w:rsidRPr="00504861">
        <w:rPr>
          <w:rFonts w:ascii="GHEA Grapalat" w:eastAsia="Calibri" w:hAnsi="GHEA Grapalat" w:cs="Times New Roman"/>
          <w:sz w:val="24"/>
          <w:szCs w:val="24"/>
        </w:rPr>
        <w:t>չվերացնելու դեպքում.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2) սահմանված ժամկետում վճարումներ չկատարելու դեպքում.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3) հավատարմագրման մերժման որոշման ընդունման դեպքում.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4) ՀԳՄ-ի լուծարման դեպքում.</w:t>
      </w:r>
    </w:p>
    <w:p w:rsid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5) ՀՀ օրենսդրությամբ նախատեսված այլ դեպքերում:</w:t>
      </w:r>
    </w:p>
    <w:p w:rsidR="002C236A" w:rsidRDefault="002C236A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2C236A" w:rsidRDefault="002C236A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2C236A" w:rsidRPr="002C236A" w:rsidRDefault="002C236A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  <w:lang w:val="ru-RU"/>
        </w:rPr>
      </w:pP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lastRenderedPageBreak/>
        <w:t>6. ԱՅԼ ՊԱՅՄԱՆՆԵՐ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6.1. Պայմանագիրն ուժի մեջ է մտնում կողմերի ստորագրման պահից և գործում է մինչև   ՀԱՄ-ի կողմից ՀԳՄ-ի հավատարմագրման վերաբերյալ համապատասխան որոշման ընդունումը, եթե այն կողմերից մեկը վաղաժամկետ չի լուծի: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6.2. Պայմանագիրը կազմված է հայերեն լեզվով, երկու օրինակից, որոնք ունեն հավասարազոր իրավաբանական ուժ:  Յուրաքանչյուր կողմին տրվում է մեկական օրինակ: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6.3. Պայմանագրի գործողության ընթացքում առաջացած վեճերը և (կամ) տարաձայնությունները կողմերը պարտավորվում են լուծել բանակցությունների միջոցով: Սույն պայմանը չի սահմանափակում Կողմերի իրավունքը` վեճը լուծելու դատական կարգով: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 xml:space="preserve">6.4. Պայմանագրում կատարված փոփոխությունները և լրացումներն ունեն իրավաբանական ուժ, եթե դրանք կատարված են գրավոր համաձայնագրով: 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  <w:r w:rsidRPr="00504861">
        <w:rPr>
          <w:rFonts w:ascii="GHEA Grapalat" w:eastAsia="Calibri" w:hAnsi="GHEA Grapalat" w:cs="Times New Roman"/>
          <w:sz w:val="24"/>
          <w:szCs w:val="24"/>
        </w:rPr>
        <w:t>6.5. Պայմանագրով չնախատեսված հարաբերությունները կարգավորվում են ՀՀ օրենսդրությամբ:</w:t>
      </w:r>
    </w:p>
    <w:p w:rsidR="00504861" w:rsidRPr="00504861" w:rsidRDefault="00504861" w:rsidP="00157818">
      <w:pPr>
        <w:spacing w:after="0" w:line="240" w:lineRule="auto"/>
        <w:jc w:val="both"/>
        <w:rPr>
          <w:rFonts w:ascii="GHEA Grapalat" w:eastAsia="Calibri" w:hAnsi="GHEA Grapalat" w:cs="Times New Roman"/>
          <w:sz w:val="24"/>
          <w:szCs w:val="24"/>
        </w:rPr>
      </w:pPr>
    </w:p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  <w:r w:rsidRPr="00504861">
        <w:rPr>
          <w:rFonts w:ascii="GHEA Grapalat" w:eastAsia="Calibri" w:hAnsi="GHEA Grapalat" w:cs="Times New Roman"/>
          <w:b/>
          <w:i/>
          <w:sz w:val="24"/>
          <w:szCs w:val="24"/>
        </w:rPr>
        <w:t>7. Կողմերի հասցեները, բանկային վավերապայմանները և ստորագրությունները</w:t>
      </w:r>
    </w:p>
    <w:tbl>
      <w:tblPr>
        <w:tblW w:w="10706" w:type="dxa"/>
        <w:tblLook w:val="04A0" w:firstRow="1" w:lastRow="0" w:firstColumn="1" w:lastColumn="0" w:noHBand="0" w:noVBand="1"/>
      </w:tblPr>
      <w:tblGrid>
        <w:gridCol w:w="5699"/>
        <w:gridCol w:w="5007"/>
      </w:tblGrid>
      <w:tr w:rsidR="00504861" w:rsidRPr="00504861" w:rsidTr="00504861">
        <w:trPr>
          <w:trHeight w:val="44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504861" w:rsidRPr="00504861" w:rsidTr="00504861">
        <w:trPr>
          <w:trHeight w:val="8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---------------------------------------------------------------------------------(կազմակերպության անվանումը)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504861" w:rsidRPr="00504861" w:rsidTr="00504861">
        <w:trPr>
          <w:trHeight w:val="99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---------------------------------------------------------------------------------(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04861" w:rsidRPr="00504861" w:rsidTr="00504861">
        <w:trPr>
          <w:trHeight w:val="75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Հեռախոս --------------------------------</w:t>
            </w:r>
          </w:p>
          <w:p w:rsidR="00504861" w:rsidRPr="00504861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Ֆաքս -------------------------------------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Հեռախոս --------------------------------</w:t>
            </w: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Ֆաքս ------------------------------------</w:t>
            </w:r>
          </w:p>
        </w:tc>
      </w:tr>
      <w:tr w:rsidR="00504861" w:rsidRPr="00504861" w:rsidTr="00157818">
        <w:trPr>
          <w:trHeight w:val="863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504861" w:rsidRPr="00504861" w:rsidTr="00157818">
        <w:trPr>
          <w:trHeight w:val="249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</w:t>
            </w:r>
          </w:p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157818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2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թ.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` ---------------------------------------------</w:t>
            </w: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                           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)</w:t>
            </w:r>
          </w:p>
          <w:p w:rsidR="00157818" w:rsidRPr="002C236A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.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.</w:t>
            </w: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2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թ.</w:t>
            </w:r>
          </w:p>
        </w:tc>
      </w:tr>
    </w:tbl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E1407D" w:rsidRDefault="00E1407D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407D" w:rsidRDefault="00E1407D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407D" w:rsidRDefault="00E1407D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E1407D" w:rsidRDefault="00E1407D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504861" w:rsidRPr="00504861" w:rsidRDefault="00504861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0"/>
          <w:szCs w:val="20"/>
          <w:lang w:val="af-ZA"/>
        </w:rPr>
      </w:pPr>
      <w:bookmarkStart w:id="0" w:name="_GoBack"/>
      <w:bookmarkEnd w:id="0"/>
      <w:r w:rsidRPr="00504861">
        <w:rPr>
          <w:rFonts w:ascii="GHEA Grapalat" w:eastAsia="Calibri" w:hAnsi="GHEA Grapalat" w:cs="Sylfaen"/>
          <w:sz w:val="24"/>
          <w:szCs w:val="24"/>
          <w:lang w:val="af-ZA"/>
        </w:rPr>
        <w:lastRenderedPageBreak/>
        <w:t>Հավելված N</w:t>
      </w:r>
      <w:r w:rsidRPr="00504861">
        <w:rPr>
          <w:rFonts w:ascii="GHEA Grapalat" w:eastAsia="Calibri" w:hAnsi="GHEA Grapalat" w:cs="Sylfaen"/>
          <w:sz w:val="20"/>
          <w:szCs w:val="20"/>
          <w:lang w:val="af-ZA"/>
        </w:rPr>
        <w:t xml:space="preserve">  </w:t>
      </w:r>
      <w:r w:rsidR="00157818" w:rsidRPr="00157818">
        <w:rPr>
          <w:rFonts w:ascii="GHEA Grapalat" w:eastAsia="Calibri" w:hAnsi="GHEA Grapalat" w:cs="Sylfaen"/>
          <w:sz w:val="24"/>
          <w:szCs w:val="24"/>
          <w:lang w:val="af-ZA"/>
        </w:rPr>
        <w:t xml:space="preserve">1 </w:t>
      </w:r>
    </w:p>
    <w:p w:rsidR="00504861" w:rsidRPr="00504861" w:rsidRDefault="00504861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04861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>«_____» «______________» 20</w:t>
      </w:r>
      <w:r w:rsidR="00157818">
        <w:rPr>
          <w:rFonts w:ascii="GHEA Grapalat" w:eastAsia="Calibri" w:hAnsi="GHEA Grapalat" w:cs="Times New Roman"/>
          <w:sz w:val="24"/>
          <w:szCs w:val="24"/>
          <w:lang w:val="af-ZA"/>
        </w:rPr>
        <w:t>2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Pr="00504861">
        <w:rPr>
          <w:rFonts w:ascii="GHEA Grapalat" w:eastAsia="Calibri" w:hAnsi="GHEA Grapalat" w:cs="Times New Roman"/>
          <w:sz w:val="24"/>
          <w:szCs w:val="24"/>
        </w:rPr>
        <w:t>թ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>.</w:t>
      </w:r>
    </w:p>
    <w:p w:rsidR="00504861" w:rsidRDefault="00157818" w:rsidP="00157818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  <w:t xml:space="preserve">N ____ </w:t>
      </w:r>
      <w:r w:rsidR="00504861" w:rsidRPr="00504861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- ՄՊ </w:t>
      </w:r>
      <w:r w:rsidR="00504861" w:rsidRPr="00504861">
        <w:rPr>
          <w:rFonts w:ascii="GHEA Grapalat" w:eastAsia="Calibri" w:hAnsi="GHEA Grapalat" w:cs="Sylfaen"/>
          <w:sz w:val="24"/>
          <w:szCs w:val="24"/>
          <w:lang w:val="af-ZA"/>
        </w:rPr>
        <w:t>պայմանագրի</w:t>
      </w:r>
    </w:p>
    <w:p w:rsidR="00157818" w:rsidRPr="00504861" w:rsidRDefault="00157818" w:rsidP="00157818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af-ZA"/>
        </w:rPr>
      </w:pPr>
    </w:p>
    <w:p w:rsidR="00504861" w:rsidRPr="00504861" w:rsidRDefault="00504861" w:rsidP="00157818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af-ZA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566"/>
        <w:gridCol w:w="3379"/>
      </w:tblGrid>
      <w:tr w:rsidR="00504861" w:rsidRPr="00504861" w:rsidTr="00157818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/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Հավատարմագրման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գործընթացի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Գումարը</w:t>
            </w:r>
          </w:p>
        </w:tc>
      </w:tr>
      <w:tr w:rsidR="00504861" w:rsidRPr="00504861" w:rsidTr="00157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  <w:t>1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</w:tr>
      <w:tr w:rsidR="00504861" w:rsidRPr="00504861" w:rsidTr="001578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ru-RU" w:eastAsia="ru-RU"/>
              </w:rPr>
              <w:t>Ընդհանուր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</w:tr>
    </w:tbl>
    <w:p w:rsid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157818" w:rsidRPr="00157818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  <w:lang w:val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699"/>
        <w:gridCol w:w="5007"/>
      </w:tblGrid>
      <w:tr w:rsidR="00504861" w:rsidRPr="00504861" w:rsidTr="00504861">
        <w:trPr>
          <w:trHeight w:val="442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504861" w:rsidRPr="00504861" w:rsidTr="00504861">
        <w:trPr>
          <w:trHeight w:val="82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---------------------------------------------------------------------------------(կազմակերպության անվանումը)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504861" w:rsidRPr="00504861" w:rsidTr="00504861">
        <w:trPr>
          <w:trHeight w:val="996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---------------------------------------------------------------------------------(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504861" w:rsidRPr="00504861" w:rsidTr="00157818">
        <w:trPr>
          <w:trHeight w:val="935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504861" w:rsidRPr="00CB5A96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504861" w:rsidRPr="00504861" w:rsidTr="00157818">
        <w:trPr>
          <w:trHeight w:val="2348"/>
        </w:trPr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504861" w:rsidRPr="00CB5A96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</w:t>
            </w:r>
          </w:p>
          <w:p w:rsidR="00504861" w:rsidRDefault="00504861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157818" w:rsidRPr="00CB5A96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504861" w:rsidRPr="00CB5A96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504861" w:rsidRPr="00504861" w:rsidRDefault="00504861" w:rsidP="00157818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2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թ.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Տնօրեն` ---------------------------------------------</w:t>
            </w:r>
          </w:p>
          <w:p w:rsidR="00504861" w:rsidRPr="002C236A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                           (անուն, ազգանուն)</w:t>
            </w:r>
          </w:p>
          <w:p w:rsidR="00157818" w:rsidRPr="002C236A" w:rsidRDefault="00157818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Կ.Տ.</w:t>
            </w:r>
          </w:p>
          <w:p w:rsidR="00504861" w:rsidRPr="00504861" w:rsidRDefault="00504861" w:rsidP="00157818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</w:t>
            </w:r>
            <w:r w:rsidR="00157818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2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թ.</w:t>
            </w:r>
          </w:p>
        </w:tc>
      </w:tr>
    </w:tbl>
    <w:p w:rsidR="00504861" w:rsidRPr="00504861" w:rsidRDefault="00504861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903DD6" w:rsidRDefault="00903DD6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p w:rsidR="00157818" w:rsidRPr="00504861" w:rsidRDefault="00157818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Sylfaen"/>
          <w:sz w:val="20"/>
          <w:szCs w:val="20"/>
          <w:lang w:val="af-ZA"/>
        </w:rPr>
      </w:pPr>
      <w:r w:rsidRPr="00504861">
        <w:rPr>
          <w:rFonts w:ascii="GHEA Grapalat" w:eastAsia="Calibri" w:hAnsi="GHEA Grapalat" w:cs="Sylfaen"/>
          <w:sz w:val="24"/>
          <w:szCs w:val="24"/>
          <w:lang w:val="af-ZA"/>
        </w:rPr>
        <w:t>Հավելված N</w:t>
      </w:r>
      <w:r w:rsidRPr="00504861">
        <w:rPr>
          <w:rFonts w:ascii="GHEA Grapalat" w:eastAsia="Calibri" w:hAnsi="GHEA Grapalat" w:cs="Sylfaen"/>
          <w:sz w:val="20"/>
          <w:szCs w:val="20"/>
          <w:lang w:val="af-ZA"/>
        </w:rPr>
        <w:t xml:space="preserve">  </w:t>
      </w:r>
      <w:r>
        <w:rPr>
          <w:rFonts w:ascii="GHEA Grapalat" w:eastAsia="Calibri" w:hAnsi="GHEA Grapalat" w:cs="Sylfaen"/>
          <w:sz w:val="24"/>
          <w:szCs w:val="24"/>
          <w:lang w:val="af-ZA"/>
        </w:rPr>
        <w:t>2</w:t>
      </w:r>
      <w:r w:rsidRPr="00157818"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</w:p>
    <w:p w:rsidR="00157818" w:rsidRPr="00504861" w:rsidRDefault="00157818" w:rsidP="00157818">
      <w:pPr>
        <w:spacing w:after="0" w:line="240" w:lineRule="auto"/>
        <w:ind w:left="5040" w:firstLine="720"/>
        <w:jc w:val="right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504861">
        <w:rPr>
          <w:rFonts w:ascii="GHEA Grapalat" w:eastAsia="Calibri" w:hAnsi="GHEA Grapalat" w:cs="Sylfaen"/>
          <w:sz w:val="20"/>
          <w:szCs w:val="20"/>
          <w:lang w:val="af-ZA"/>
        </w:rPr>
        <w:t xml:space="preserve"> 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>«_____» «______________» 20</w:t>
      </w:r>
      <w:r>
        <w:rPr>
          <w:rFonts w:ascii="GHEA Grapalat" w:eastAsia="Calibri" w:hAnsi="GHEA Grapalat" w:cs="Times New Roman"/>
          <w:sz w:val="24"/>
          <w:szCs w:val="24"/>
          <w:lang w:val="af-ZA"/>
        </w:rPr>
        <w:t>2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 xml:space="preserve">  </w:t>
      </w:r>
      <w:r w:rsidRPr="00504861">
        <w:rPr>
          <w:rFonts w:ascii="GHEA Grapalat" w:eastAsia="Calibri" w:hAnsi="GHEA Grapalat" w:cs="Times New Roman"/>
          <w:sz w:val="24"/>
          <w:szCs w:val="24"/>
        </w:rPr>
        <w:t>թ</w:t>
      </w:r>
      <w:r w:rsidRPr="00504861">
        <w:rPr>
          <w:rFonts w:ascii="GHEA Grapalat" w:eastAsia="Calibri" w:hAnsi="GHEA Grapalat" w:cs="Times New Roman"/>
          <w:sz w:val="24"/>
          <w:szCs w:val="24"/>
          <w:lang w:val="af-ZA"/>
        </w:rPr>
        <w:t>.</w:t>
      </w:r>
    </w:p>
    <w:p w:rsidR="00157818" w:rsidRDefault="00157818" w:rsidP="00157818">
      <w:pPr>
        <w:spacing w:after="0" w:line="240" w:lineRule="auto"/>
        <w:jc w:val="right"/>
        <w:rPr>
          <w:rFonts w:ascii="GHEA Grapalat" w:eastAsia="Calibri" w:hAnsi="GHEA Grapalat" w:cs="Sylfaen"/>
          <w:sz w:val="24"/>
          <w:szCs w:val="24"/>
          <w:lang w:val="af-ZA"/>
        </w:rPr>
      </w:pPr>
      <w:r>
        <w:rPr>
          <w:rFonts w:ascii="GHEA Grapalat" w:eastAsia="Calibri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</w:r>
      <w:r>
        <w:rPr>
          <w:rFonts w:ascii="GHEA Grapalat" w:eastAsia="Calibri" w:hAnsi="GHEA Grapalat" w:cs="Sylfaen"/>
          <w:sz w:val="24"/>
          <w:szCs w:val="24"/>
          <w:lang w:val="af-ZA"/>
        </w:rPr>
        <w:tab/>
        <w:t>N ____ -ՄՊ</w:t>
      </w:r>
      <w:r w:rsidRPr="00504861">
        <w:rPr>
          <w:rFonts w:ascii="GHEA Grapalat" w:eastAsia="Calibri" w:hAnsi="GHEA Grapalat" w:cs="Sylfaen"/>
          <w:sz w:val="24"/>
          <w:szCs w:val="24"/>
          <w:lang w:val="af-ZA"/>
        </w:rPr>
        <w:t xml:space="preserve"> պայմանագրի</w:t>
      </w:r>
    </w:p>
    <w:p w:rsidR="00157818" w:rsidRPr="00504861" w:rsidRDefault="00157818" w:rsidP="00157818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af-ZA"/>
        </w:rPr>
      </w:pPr>
    </w:p>
    <w:p w:rsidR="00157818" w:rsidRPr="00504861" w:rsidRDefault="00157818" w:rsidP="00157818">
      <w:pPr>
        <w:spacing w:after="0" w:line="240" w:lineRule="auto"/>
        <w:jc w:val="right"/>
        <w:rPr>
          <w:rFonts w:ascii="GHEA Grapalat" w:eastAsia="Calibri" w:hAnsi="GHEA Grapalat" w:cs="Times New Roman"/>
          <w:b/>
          <w:i/>
          <w:sz w:val="24"/>
          <w:szCs w:val="24"/>
          <w:lang w:val="af-ZA"/>
        </w:rPr>
      </w:pPr>
    </w:p>
    <w:tbl>
      <w:tblPr>
        <w:tblW w:w="110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6917"/>
        <w:gridCol w:w="3568"/>
      </w:tblGrid>
      <w:tr w:rsidR="00157818" w:rsidRPr="00504861" w:rsidTr="008E53FF">
        <w:trPr>
          <w:trHeight w:val="2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>/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Հավատարմագրման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գործընթացի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af-ZA" w:eastAsia="ru-RU"/>
              </w:rPr>
              <w:t xml:space="preserve"> </w:t>
            </w: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sz w:val="24"/>
                <w:szCs w:val="24"/>
                <w:lang w:val="ru-RU" w:eastAsia="ru-RU"/>
              </w:rPr>
              <w:t>Գումարը</w:t>
            </w:r>
          </w:p>
        </w:tc>
      </w:tr>
      <w:tr w:rsidR="00157818" w:rsidRPr="00504861" w:rsidTr="008E5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af-ZA"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</w:tr>
      <w:tr w:rsidR="00157818" w:rsidRPr="00504861" w:rsidTr="008E53F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  <w:r w:rsidRPr="00504861">
              <w:rPr>
                <w:rFonts w:ascii="GHEA Grapalat" w:eastAsia="Times New Roman" w:hAnsi="GHEA Grapalat" w:cs="Times New Roman"/>
                <w:b/>
                <w:i/>
                <w:sz w:val="24"/>
                <w:szCs w:val="24"/>
                <w:lang w:val="ru-RU" w:eastAsia="ru-RU"/>
              </w:rPr>
              <w:t>Ընդհանուր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af-ZA" w:eastAsia="ru-RU"/>
              </w:rPr>
            </w:pPr>
          </w:p>
        </w:tc>
      </w:tr>
    </w:tbl>
    <w:p w:rsidR="00157818" w:rsidRPr="00157818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157818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157818" w:rsidRPr="00157818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tbl>
      <w:tblPr>
        <w:tblW w:w="11138" w:type="dxa"/>
        <w:tblInd w:w="-432" w:type="dxa"/>
        <w:tblLook w:val="04A0" w:firstRow="1" w:lastRow="0" w:firstColumn="1" w:lastColumn="0" w:noHBand="0" w:noVBand="1"/>
      </w:tblPr>
      <w:tblGrid>
        <w:gridCol w:w="6030"/>
        <w:gridCol w:w="5108"/>
      </w:tblGrid>
      <w:tr w:rsidR="00157818" w:rsidRPr="00504861" w:rsidTr="008E53FF">
        <w:trPr>
          <w:trHeight w:val="442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Հայտատու կազմակերպություն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Հավատարմագրման ազգային մարմին</w:t>
            </w:r>
          </w:p>
        </w:tc>
      </w:tr>
      <w:tr w:rsidR="00157818" w:rsidRPr="00504861" w:rsidTr="008E53FF">
        <w:trPr>
          <w:trHeight w:val="82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157818" w:rsidRPr="00504861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---------------------------------------------------------------------------------(կազմակերպության անվանումը)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504861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«Հավատարմագրման ազգային մարմին» ՊՈԱԿ</w:t>
            </w:r>
          </w:p>
        </w:tc>
      </w:tr>
      <w:tr w:rsidR="00157818" w:rsidRPr="00504861" w:rsidTr="008E53FF">
        <w:trPr>
          <w:trHeight w:val="996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CB5A96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157818" w:rsidRPr="00CB5A96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---------------------------------------------------------------------------------(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իրավաբանական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անձի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գտնվելու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և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գործունեության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իրականացման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վայրը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CB5A96" w:rsidRDefault="00157818" w:rsidP="0015781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ք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Երևան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.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Մկրտչյան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5</w:t>
            </w:r>
          </w:p>
        </w:tc>
      </w:tr>
      <w:tr w:rsidR="00157818" w:rsidRPr="00504861" w:rsidTr="008E53FF">
        <w:trPr>
          <w:trHeight w:val="99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CB5A96" w:rsidRDefault="00157818" w:rsidP="00774756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Բանկի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անվանումը</w:t>
            </w:r>
          </w:p>
          <w:p w:rsidR="00157818" w:rsidRPr="00CB5A96" w:rsidRDefault="00157818" w:rsidP="00774756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--------------------------</w:t>
            </w:r>
          </w:p>
          <w:p w:rsidR="00157818" w:rsidRPr="00CB5A96" w:rsidRDefault="00157818" w:rsidP="00774756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------------------------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18" w:rsidRPr="00CB5A96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Կենտրոնական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գանձապետարան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</w:t>
            </w:r>
          </w:p>
          <w:p w:rsidR="00157818" w:rsidRPr="00CB5A96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/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900018003963</w:t>
            </w:r>
          </w:p>
          <w:p w:rsidR="00157818" w:rsidRPr="00CB5A96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ՀՎՀՀ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00116673</w:t>
            </w:r>
          </w:p>
        </w:tc>
      </w:tr>
      <w:tr w:rsidR="00157818" w:rsidRPr="00504861" w:rsidTr="008E53FF">
        <w:trPr>
          <w:trHeight w:val="2348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CB5A96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</w:p>
          <w:p w:rsidR="00157818" w:rsidRPr="00CB5A96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` -------------------------------------------------------</w:t>
            </w:r>
          </w:p>
          <w:p w:rsidR="00157818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(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 xml:space="preserve">, </w:t>
            </w: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>ազգանուն</w:t>
            </w:r>
            <w:r w:rsidRPr="00CB5A96"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  <w:t>)</w:t>
            </w:r>
          </w:p>
          <w:p w:rsidR="00157818" w:rsidRPr="00CB5A96" w:rsidRDefault="00157818" w:rsidP="00774756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eastAsia="ru-RU"/>
              </w:rPr>
            </w:pPr>
          </w:p>
          <w:p w:rsidR="00157818" w:rsidRPr="00CB5A96" w:rsidRDefault="00157818" w:rsidP="00774756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</w:pP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 xml:space="preserve">    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Կ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</w:t>
            </w:r>
            <w:r w:rsidRPr="00CB5A96"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.</w:t>
            </w:r>
          </w:p>
          <w:p w:rsidR="00157818" w:rsidRPr="00504861" w:rsidRDefault="00157818" w:rsidP="00774756">
            <w:pPr>
              <w:spacing w:after="0" w:line="240" w:lineRule="auto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 «___________________» 20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2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թ.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18" w:rsidRPr="00504861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</w:p>
          <w:p w:rsidR="00157818" w:rsidRPr="00504861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Տնօրեն` ---------------------------------------------</w:t>
            </w:r>
          </w:p>
          <w:p w:rsidR="00157818" w:rsidRPr="002C236A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  <w:t xml:space="preserve">                           (անուն, ազգանուն)</w:t>
            </w:r>
          </w:p>
          <w:p w:rsidR="00157818" w:rsidRPr="002C236A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0"/>
                <w:szCs w:val="20"/>
                <w:lang w:val="ru-RU" w:eastAsia="ru-RU"/>
              </w:rPr>
            </w:pPr>
          </w:p>
          <w:p w:rsidR="00157818" w:rsidRPr="00504861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Կ.Տ.</w:t>
            </w:r>
          </w:p>
          <w:p w:rsidR="00157818" w:rsidRPr="00504861" w:rsidRDefault="00157818" w:rsidP="00774756">
            <w:pPr>
              <w:spacing w:after="0" w:line="240" w:lineRule="auto"/>
              <w:jc w:val="both"/>
              <w:rPr>
                <w:rFonts w:ascii="GHEA Grapalat" w:eastAsia="Calibri" w:hAnsi="GHEA Grapalat" w:cs="Times New Roman"/>
                <w:b/>
                <w:i/>
                <w:sz w:val="24"/>
                <w:szCs w:val="24"/>
                <w:lang w:val="ru-RU" w:eastAsia="ru-RU"/>
              </w:rPr>
            </w:pP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>«______»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«___________________» 20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eastAsia="ru-RU"/>
              </w:rPr>
              <w:t>2</w:t>
            </w:r>
            <w:r w:rsidRPr="00504861">
              <w:rPr>
                <w:rFonts w:ascii="GHEA Grapalat" w:eastAsia="Calibri" w:hAnsi="GHEA Grapalat" w:cs="Times New Roman"/>
                <w:sz w:val="24"/>
                <w:szCs w:val="24"/>
                <w:lang w:val="ru-RU" w:eastAsia="ru-RU"/>
              </w:rPr>
              <w:t xml:space="preserve">  թ.</w:t>
            </w:r>
          </w:p>
        </w:tc>
      </w:tr>
    </w:tbl>
    <w:p w:rsidR="00157818" w:rsidRPr="00504861" w:rsidRDefault="00157818" w:rsidP="00157818">
      <w:pPr>
        <w:spacing w:after="0" w:line="240" w:lineRule="auto"/>
        <w:jc w:val="center"/>
        <w:rPr>
          <w:rFonts w:ascii="GHEA Grapalat" w:eastAsia="Calibri" w:hAnsi="GHEA Grapalat" w:cs="Times New Roman"/>
          <w:b/>
          <w:i/>
          <w:sz w:val="24"/>
          <w:szCs w:val="24"/>
        </w:rPr>
      </w:pPr>
    </w:p>
    <w:p w:rsidR="00157818" w:rsidRDefault="00157818" w:rsidP="00157818">
      <w:pPr>
        <w:spacing w:after="0" w:line="240" w:lineRule="auto"/>
      </w:pPr>
    </w:p>
    <w:p w:rsidR="00157818" w:rsidRDefault="00157818" w:rsidP="00157818">
      <w:pPr>
        <w:spacing w:after="0" w:line="240" w:lineRule="auto"/>
      </w:pPr>
    </w:p>
    <w:sectPr w:rsidR="00157818" w:rsidSect="002C236A">
      <w:headerReference w:type="default" r:id="rId8"/>
      <w:pgSz w:w="12240" w:h="15840"/>
      <w:pgMar w:top="1135" w:right="720" w:bottom="1440" w:left="99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D0" w:rsidRDefault="005679D0" w:rsidP="002C236A">
      <w:pPr>
        <w:spacing w:after="0" w:line="240" w:lineRule="auto"/>
      </w:pPr>
      <w:r>
        <w:separator/>
      </w:r>
    </w:p>
  </w:endnote>
  <w:endnote w:type="continuationSeparator" w:id="0">
    <w:p w:rsidR="005679D0" w:rsidRDefault="005679D0" w:rsidP="002C2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D0" w:rsidRDefault="005679D0" w:rsidP="002C236A">
      <w:pPr>
        <w:spacing w:after="0" w:line="240" w:lineRule="auto"/>
      </w:pPr>
      <w:r>
        <w:separator/>
      </w:r>
    </w:p>
  </w:footnote>
  <w:footnote w:type="continuationSeparator" w:id="0">
    <w:p w:rsidR="005679D0" w:rsidRDefault="005679D0" w:rsidP="002C2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36A" w:rsidRPr="002C236A" w:rsidRDefault="002C236A" w:rsidP="002C236A">
    <w:pPr>
      <w:pStyle w:val="Header"/>
      <w:jc w:val="right"/>
      <w:rPr>
        <w:rFonts w:ascii="GHEA Grapalat" w:hAnsi="GHEA Grapalat"/>
        <w:lang w:val="ru-RU"/>
      </w:rPr>
    </w:pPr>
    <w:r w:rsidRPr="002C236A">
      <w:rPr>
        <w:rFonts w:ascii="GHEA Grapalat" w:hAnsi="GHEA Grapalat"/>
        <w:lang w:val="ru-RU"/>
      </w:rPr>
      <w:t>ՕՐԻՆԱԿԵԼԻ ՁԵՎ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084"/>
    <w:multiLevelType w:val="hybridMultilevel"/>
    <w:tmpl w:val="012A1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1"/>
    <w:rsid w:val="00023078"/>
    <w:rsid w:val="000250A6"/>
    <w:rsid w:val="000715C2"/>
    <w:rsid w:val="000B577F"/>
    <w:rsid w:val="00110BC2"/>
    <w:rsid w:val="00157818"/>
    <w:rsid w:val="00176F9D"/>
    <w:rsid w:val="001A1659"/>
    <w:rsid w:val="00266DD9"/>
    <w:rsid w:val="002C236A"/>
    <w:rsid w:val="00361FF6"/>
    <w:rsid w:val="003A588D"/>
    <w:rsid w:val="00450C04"/>
    <w:rsid w:val="004B63E4"/>
    <w:rsid w:val="004D1A29"/>
    <w:rsid w:val="004F0C24"/>
    <w:rsid w:val="00504861"/>
    <w:rsid w:val="005679D0"/>
    <w:rsid w:val="00597F49"/>
    <w:rsid w:val="005F06C7"/>
    <w:rsid w:val="005F22E1"/>
    <w:rsid w:val="007329BA"/>
    <w:rsid w:val="00832064"/>
    <w:rsid w:val="008C3020"/>
    <w:rsid w:val="008E53FF"/>
    <w:rsid w:val="008F77CB"/>
    <w:rsid w:val="00903DD6"/>
    <w:rsid w:val="00935CB1"/>
    <w:rsid w:val="00984E26"/>
    <w:rsid w:val="009D1FC2"/>
    <w:rsid w:val="00A53F08"/>
    <w:rsid w:val="00A6733B"/>
    <w:rsid w:val="00A7775A"/>
    <w:rsid w:val="00A81622"/>
    <w:rsid w:val="00A91620"/>
    <w:rsid w:val="00B209E0"/>
    <w:rsid w:val="00B5284F"/>
    <w:rsid w:val="00B63469"/>
    <w:rsid w:val="00C547EF"/>
    <w:rsid w:val="00CB5A96"/>
    <w:rsid w:val="00D23648"/>
    <w:rsid w:val="00D5740E"/>
    <w:rsid w:val="00E1407D"/>
    <w:rsid w:val="00ED661D"/>
    <w:rsid w:val="00F46A23"/>
    <w:rsid w:val="00FB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6A"/>
  </w:style>
  <w:style w:type="paragraph" w:styleId="Footer">
    <w:name w:val="footer"/>
    <w:basedOn w:val="Normal"/>
    <w:link w:val="FooterChar"/>
    <w:uiPriority w:val="99"/>
    <w:unhideWhenUsed/>
    <w:rsid w:val="002C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36A"/>
  </w:style>
  <w:style w:type="paragraph" w:styleId="Footer">
    <w:name w:val="footer"/>
    <w:basedOn w:val="Normal"/>
    <w:link w:val="FooterChar"/>
    <w:uiPriority w:val="99"/>
    <w:unhideWhenUsed/>
    <w:rsid w:val="002C2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Obosyan</dc:creator>
  <cp:lastModifiedBy>User</cp:lastModifiedBy>
  <cp:revision>23</cp:revision>
  <cp:lastPrinted>2020-12-29T08:21:00Z</cp:lastPrinted>
  <dcterms:created xsi:type="dcterms:W3CDTF">2020-12-24T08:02:00Z</dcterms:created>
  <dcterms:modified xsi:type="dcterms:W3CDTF">2020-12-29T11:13:00Z</dcterms:modified>
</cp:coreProperties>
</file>